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DE5AB" w14:textId="77777777" w:rsidR="000D3FFE" w:rsidRPr="000D3FFE" w:rsidRDefault="00A04663" w:rsidP="000D3FFE">
      <w:pPr>
        <w:rPr>
          <w:rStyle w:val="KopfzeileArial"/>
          <w:vanish/>
        </w:rPr>
      </w:pPr>
      <w:r w:rsidRPr="00F01CB4">
        <w:rPr>
          <w:noProof/>
          <w:vanish/>
          <w:lang w:val="de-CH" w:eastAsia="de-CH"/>
        </w:rPr>
        <mc:AlternateContent>
          <mc:Choice Requires="wps">
            <w:drawing>
              <wp:anchor distT="0" distB="0" distL="114300" distR="114300" simplePos="0" relativeHeight="251664384" behindDoc="1" locked="0" layoutInCell="1" allowOverlap="1" wp14:anchorId="7939A66A" wp14:editId="33B22F70">
                <wp:simplePos x="0" y="0"/>
                <wp:positionH relativeFrom="column">
                  <wp:posOffset>38100</wp:posOffset>
                </wp:positionH>
                <wp:positionV relativeFrom="paragraph">
                  <wp:posOffset>713740</wp:posOffset>
                </wp:positionV>
                <wp:extent cx="5048250" cy="666115"/>
                <wp:effectExtent l="0" t="0" r="0" b="635"/>
                <wp:wrapTight wrapText="bothSides">
                  <wp:wrapPolygon edited="0">
                    <wp:start x="571" y="0"/>
                    <wp:lineTo x="571" y="21003"/>
                    <wp:lineTo x="20948" y="21003"/>
                    <wp:lineTo x="20948" y="0"/>
                    <wp:lineTo x="571" y="0"/>
                  </wp:wrapPolygon>
                </wp:wrapTight>
                <wp:docPr id="463"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666115"/>
                        </a:xfrm>
                        <a:prstGeom prst="rect">
                          <a:avLst/>
                        </a:prstGeom>
                        <a:noFill/>
                        <a:ln w="9525">
                          <a:noFill/>
                          <a:miter lim="800000"/>
                          <a:headEnd/>
                          <a:tailEnd/>
                        </a:ln>
                      </wps:spPr>
                      <wps:txbx>
                        <w:txbxContent>
                          <w:p w14:paraId="39107FAC" w14:textId="77777777" w:rsidR="00A04663" w:rsidRPr="002A50E1" w:rsidRDefault="00A04663" w:rsidP="00A04663">
                            <w:pPr>
                              <w:pStyle w:val="Titel"/>
                              <w:spacing w:before="120"/>
                            </w:pPr>
                            <w:r w:rsidRPr="00C829C3">
                              <w:t>Convention régissant le dialogue</w:t>
                            </w:r>
                          </w:p>
                        </w:txbxContent>
                      </wps:txbx>
                      <wps:bodyPr rot="0" vert="horz" wrap="square" lIns="182880" tIns="45720" rIns="182880" bIns="45720" anchor="ctr" anchorCtr="0" upright="1">
                        <a:noAutofit/>
                      </wps:bodyPr>
                    </wps:wsp>
                  </a:graphicData>
                </a:graphic>
              </wp:anchor>
            </w:drawing>
          </mc:Choice>
          <mc:Fallback>
            <w:pict>
              <v:rect w14:anchorId="0FF9F62E" id="Rechteck 16" o:spid="_x0000_s1026" style="position:absolute;margin-left:3pt;margin-top:56.2pt;width:397.5pt;height:52.4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DEQIAAPsDAAAOAAAAZHJzL2Uyb0RvYy54bWysU9tu2zAMfR+wfxD0vviy2POMOEXRrsOA&#10;bivW7QMUWY6F6jZKidN9/Sg5TdPtbZgfBNEkD3kOqdXFQSuyF+ClNR0tFjklwnDbS7Pt6I/vN28a&#10;SnxgpmfKGtHRR+Hpxfr1q9XkWlHa0apeAEEQ49vJdXQMwbVZ5vkoNPML64RB52BBs4AmbLMe2ITo&#10;WmVlntfZZKF3YLnwHv9ez066TvjDIHj4OgxeBKI6ir2FdEI6N/HM1ivWboG5UfJjG+wfutBMGix6&#10;grpmgZEdyL+gtORgvR3Cglud2WGQXCQOyKbI/2BzPzInEhcUx7uTTP7/wfIv+zsgsu/osn5LiWEa&#10;h/RN8DEI/kCKOgo0Od9i3L27g0jRu1vLHzwx9mpkZisuAew0CtZjW0WMz14kRMNjKtlMn22P6GwX&#10;bNLqMICOgKgCOaSRPJ5GIg6BcPxZ5cumrHByHH11XRdFlUqw9inbgQ8fhdUkXjoKOPKEzva3PsRu&#10;WPsUEosZeyOVSmNXhkwdfV+VVUo482gZcCuV1B1t8vjNexJJfjB9Sg5MqvmOBZQ5so5EZ8HCYXPA&#10;wMh+Y/tH5A923j58LXgZLfyiZMLN66j/uWMgKFGfTNSwKZsm7mqyltW7Eg144dqcu5jhCNZRHoCS&#10;2bgK84rvHMjtiNWKI8NL1H6QSZbnzo6944YltY6vIa7wuZ2int/s+jcAAAD//wMAUEsDBBQABgAI&#10;AAAAIQAcIod03QAAAAkBAAAPAAAAZHJzL2Rvd25yZXYueG1sTI/BTsMwEETvSPyDtUjcqJOA2hLi&#10;VKgSJ1QhAoirGy9xhL2OYrd1/57lBMedGc2+aTbZO3HEOY6BFJSLAgRSH8xIg4L3t6ebNYiYNBnt&#10;AqGCM0bYtJcXja5NONErHrs0CC6hWGsFNqWpljL2Fr2OizAhsfcVZq8Tn/MgzaxPXO6drIpiKb0e&#10;iT9YPeHWYv/dHbyC3dm9bO/LjzztPp9XY+6yNJVV6voqPz6ASJjTXxh+8RkdWmbahwOZKJyCJS9J&#10;LJfVHQj210XJyl5BVa5uQbaN/L+g/QEAAP//AwBQSwECLQAUAAYACAAAACEAtoM4kv4AAADhAQAA&#10;EwAAAAAAAAAAAAAAAAAAAAAAW0NvbnRlbnRfVHlwZXNdLnhtbFBLAQItABQABgAIAAAAIQA4/SH/&#10;1gAAAJQBAAALAAAAAAAAAAAAAAAAAC8BAABfcmVscy8ucmVsc1BLAQItABQABgAIAAAAIQD+DbED&#10;EQIAAPsDAAAOAAAAAAAAAAAAAAAAAC4CAABkcnMvZTJvRG9jLnhtbFBLAQItABQABgAIAAAAIQAc&#10;Iod03QAAAAkBAAAPAAAAAAAAAAAAAAAAAGsEAABkcnMvZG93bnJldi54bWxQSwUGAAAAAAQABADz&#10;AAAAdQUAAAAA&#10;" filled="f" stroked="f">
                <v:textbox inset="14.4pt,,14.4pt">
                  <w:txbxContent>
                    <w:p w:rsidR="00A04663" w:rsidRPr="002A50E1" w:rsidRDefault="00A04663" w:rsidP="00A04663">
                      <w:pPr>
                        <w:pStyle w:val="Titel"/>
                        <w:spacing w:before="120"/>
                      </w:pPr>
                      <w:r w:rsidRPr="00C829C3">
                        <w:t>Convention régissant le dialogue</w:t>
                      </w:r>
                    </w:p>
                  </w:txbxContent>
                </v:textbox>
                <w10:wrap type="tight"/>
              </v:rect>
            </w:pict>
          </mc:Fallback>
        </mc:AlternateContent>
      </w:r>
      <w:r w:rsidR="00C6315E">
        <w:rPr>
          <w:rStyle w:val="KopfzeileArial"/>
          <w:noProof/>
          <w:vanish/>
          <w:lang w:val="de-CH"/>
        </w:rPr>
        <mc:AlternateContent>
          <mc:Choice Requires="wps">
            <w:drawing>
              <wp:anchor distT="45720" distB="45720" distL="114300" distR="114300" simplePos="0" relativeHeight="251662336" behindDoc="0" locked="0" layoutInCell="1" allowOverlap="1" wp14:anchorId="55D2AA23" wp14:editId="0DD5E160">
                <wp:simplePos x="0" y="0"/>
                <wp:positionH relativeFrom="column">
                  <wp:posOffset>33655</wp:posOffset>
                </wp:positionH>
                <wp:positionV relativeFrom="paragraph">
                  <wp:posOffset>1791970</wp:posOffset>
                </wp:positionV>
                <wp:extent cx="5048250" cy="5543550"/>
                <wp:effectExtent l="0" t="0" r="19050" b="1905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543550"/>
                        </a:xfrm>
                        <a:prstGeom prst="rect">
                          <a:avLst/>
                        </a:prstGeom>
                        <a:solidFill>
                          <a:srgbClr val="FFFFFF"/>
                        </a:solidFill>
                        <a:ln w="25400">
                          <a:solidFill>
                            <a:srgbClr val="FF0000"/>
                          </a:solidFill>
                          <a:miter lim="800000"/>
                          <a:headEnd/>
                          <a:tailEnd/>
                        </a:ln>
                      </wps:spPr>
                      <wps:txbx>
                        <w:txbxContent>
                          <w:p w14:paraId="719ACD2F" w14:textId="77777777" w:rsidR="00B242D4" w:rsidRPr="00C6315E" w:rsidRDefault="00B242D4" w:rsidP="00C6315E">
                            <w:pPr>
                              <w:spacing w:after="120"/>
                              <w:rPr>
                                <w:iCs/>
                              </w:rPr>
                            </w:pPr>
                            <w:r>
                              <w:t xml:space="preserve">Ce document constitue un modèle du </w:t>
                            </w:r>
                            <w:hyperlink r:id="rId8" w:history="1">
                              <w:r>
                                <w:rPr>
                                  <w:rStyle w:val="Hyperlink"/>
                                </w:rPr>
                                <w:t>Centre de compétence des marchés publics (CCMP) de la Confédération</w:t>
                              </w:r>
                            </w:hyperlink>
                            <w:r>
                              <w:t>; le service demandeur doit adapter les chapitres et les formulations aux spécificités des projets.</w:t>
                            </w:r>
                          </w:p>
                          <w:p w14:paraId="5ABE6A33" w14:textId="77777777" w:rsidR="00B242D4" w:rsidRPr="00C6315E" w:rsidRDefault="00F74D87" w:rsidP="00C6315E">
                            <w:pPr>
                              <w:spacing w:after="120"/>
                              <w:rPr>
                                <w:b/>
                                <w:szCs w:val="18"/>
                              </w:rPr>
                            </w:pPr>
                            <w:hyperlink r:id="rId9" w:history="1">
                              <w:r w:rsidR="00DF13B4">
                                <w:rPr>
                                  <w:rStyle w:val="Hyperlink"/>
                                </w:rPr>
                                <w:t>Plateforme de modèles du CCMP</w:t>
                              </w:r>
                            </w:hyperlink>
                            <w:r w:rsidR="00DF13B4">
                              <w:t xml:space="preserve"> destinés à l'administration fédérale centrale</w:t>
                            </w:r>
                          </w:p>
                          <w:p w14:paraId="55FD168B" w14:textId="77777777" w:rsidR="00B242D4" w:rsidRPr="00C6315E" w:rsidRDefault="00F74D87" w:rsidP="00C6315E">
                            <w:pPr>
                              <w:spacing w:after="120"/>
                              <w:rPr>
                                <w:b/>
                                <w:szCs w:val="18"/>
                              </w:rPr>
                            </w:pPr>
                            <w:hyperlink r:id="rId10" w:history="1">
                              <w:r w:rsidR="00DF13B4">
                                <w:rPr>
                                  <w:rStyle w:val="Hyperlink"/>
                                </w:rPr>
                                <w:t>PERIMAP - Modèles et outils de travail du CCMP (admin.ch)</w:t>
                              </w:r>
                            </w:hyperlink>
                            <w:r w:rsidR="00DF13B4">
                              <w:t xml:space="preserve"> pour tous les autres représentants des pouvoirs publics</w:t>
                            </w:r>
                          </w:p>
                          <w:p w14:paraId="6956C18A" w14:textId="77777777" w:rsidR="00FC7D3E" w:rsidRDefault="00FC7D3E" w:rsidP="00C6315E">
                            <w:pPr>
                              <w:spacing w:after="120"/>
                            </w:pPr>
                            <w:r>
                              <w:t>Le présent document constitue un modèle en vue de l'élaboration d'une convention régissant le dialogue au sens de l'art. 6, al. 2, OMP, pour les acquisitions de biens et de services. L'acceptation de la convention régissant le dialogue est une condition nécessaire à la participation au dialogue.</w:t>
                            </w:r>
                          </w:p>
                          <w:p w14:paraId="404BAC51" w14:textId="77777777" w:rsidR="00FC7D3E" w:rsidRPr="004A036D" w:rsidRDefault="00FC7D3E" w:rsidP="004A036D">
                            <w:pPr>
                              <w:spacing w:after="120"/>
                              <w:rPr>
                                <w:u w:val="single"/>
                              </w:rPr>
                            </w:pPr>
                            <w:r>
                              <w:t xml:space="preserve">Comme le service demandeur dispose d'une grande marge de manœuvre dans la planification du dialogue, il doit veiller, lors de l'élaboration de cette convention, à adapter le contenu de cette dernière aux spécificités du dialogue. </w:t>
                            </w:r>
                            <w:r w:rsidRPr="00652971">
                              <w:rPr>
                                <w:b/>
                                <w:u w:val="single"/>
                              </w:rPr>
                              <w:t>Le présent modèle</w:t>
                            </w:r>
                            <w:r>
                              <w:rPr>
                                <w:b/>
                                <w:u w:val="single"/>
                              </w:rPr>
                              <w:t xml:space="preserve"> sert à la conduite d'un dialogue dans le cadre d'une procédure sélective.</w:t>
                            </w:r>
                            <w:r>
                              <w:rPr>
                                <w:u w:val="single"/>
                              </w:rPr>
                              <w:t xml:space="preserve"> </w:t>
                            </w:r>
                          </w:p>
                          <w:p w14:paraId="321E6975" w14:textId="77777777" w:rsidR="00FC7D3E" w:rsidRPr="004A036D" w:rsidRDefault="00FC7D3E" w:rsidP="004A036D">
                            <w:pPr>
                              <w:spacing w:after="120"/>
                              <w:rPr>
                                <w:b/>
                              </w:rPr>
                            </w:pPr>
                            <w:proofErr w:type="gramStart"/>
                            <w:r>
                              <w:rPr>
                                <w:b/>
                              </w:rPr>
                              <w:t>IMPORTANT:</w:t>
                            </w:r>
                            <w:proofErr w:type="gramEnd"/>
                            <w:r>
                              <w:rPr>
                                <w:b/>
                              </w:rPr>
                              <w:t xml:space="preserve"> l'utilisation du présent modèle ne dispense pas du contrôle par le service compétent. En tout état de cause, un contrôle final est indispensable.</w:t>
                            </w:r>
                          </w:p>
                          <w:p w14:paraId="53C072A9" w14:textId="77777777" w:rsidR="00FC7D3E" w:rsidRPr="004A036D" w:rsidRDefault="00FC7D3E" w:rsidP="004A036D">
                            <w:pPr>
                              <w:spacing w:after="120"/>
                              <w:rPr>
                                <w:b/>
                              </w:rPr>
                            </w:pPr>
                            <w:r>
                              <w:rPr>
                                <w:b/>
                              </w:rPr>
                              <w:t>Si nécessaire, nous vous conseillons de faire appel au service juridique compétent afin d'examiner les différentes questions ci-dessus.</w:t>
                            </w:r>
                          </w:p>
                          <w:p w14:paraId="18FBB056" w14:textId="77777777" w:rsidR="00FC7D3E" w:rsidRPr="004A036D" w:rsidRDefault="00FC7D3E" w:rsidP="004A036D">
                            <w:pPr>
                              <w:rPr>
                                <w:b/>
                                <w:sz w:val="24"/>
                                <w:szCs w:val="24"/>
                              </w:rPr>
                            </w:pPr>
                            <w:r>
                              <w:rPr>
                                <w:b/>
                                <w:sz w:val="24"/>
                              </w:rPr>
                              <w:t xml:space="preserve">Instructions d'utilisation </w:t>
                            </w:r>
                          </w:p>
                          <w:p w14:paraId="0AA89F26" w14:textId="77777777" w:rsidR="00FC7D3E" w:rsidRPr="004A036D" w:rsidRDefault="00FC7D3E" w:rsidP="004A036D">
                            <w:pPr>
                              <w:rPr>
                                <w:b/>
                                <w:sz w:val="24"/>
                                <w:szCs w:val="24"/>
                              </w:rPr>
                            </w:pPr>
                            <w:r>
                              <w:rPr>
                                <w:b/>
                                <w:sz w:val="24"/>
                              </w:rPr>
                              <w:t>(</w:t>
                            </w:r>
                            <w:proofErr w:type="gramStart"/>
                            <w:r>
                              <w:rPr>
                                <w:b/>
                                <w:sz w:val="24"/>
                              </w:rPr>
                              <w:t>à</w:t>
                            </w:r>
                            <w:proofErr w:type="gramEnd"/>
                            <w:r>
                              <w:rPr>
                                <w:b/>
                                <w:sz w:val="24"/>
                              </w:rPr>
                              <w:t xml:space="preserve"> lire attentivement avant de compléter le document):</w:t>
                            </w:r>
                          </w:p>
                          <w:p w14:paraId="01EE285C" w14:textId="77777777" w:rsidR="00FC7D3E" w:rsidRPr="004A036D" w:rsidRDefault="00FC7D3E" w:rsidP="00A4555B">
                            <w:pPr>
                              <w:pStyle w:val="Listenabsatz"/>
                              <w:numPr>
                                <w:ilvl w:val="0"/>
                                <w:numId w:val="6"/>
                              </w:numPr>
                              <w:spacing w:before="120" w:line="260" w:lineRule="atLeast"/>
                              <w:ind w:left="284" w:hanging="284"/>
                              <w:contextualSpacing w:val="0"/>
                              <w:rPr>
                                <w:b w:val="0"/>
                                <w:iCs/>
                                <w:sz w:val="20"/>
                                <w:szCs w:val="20"/>
                              </w:rPr>
                            </w:pPr>
                            <w:r>
                              <w:rPr>
                                <w:b w:val="0"/>
                                <w:sz w:val="20"/>
                              </w:rPr>
                              <w:t xml:space="preserve">Pour compléter le document, veuillez utiliser les listes déroulantes et remplir les </w:t>
                            </w:r>
                            <w:r>
                              <w:rPr>
                                <w:b w:val="0"/>
                                <w:i/>
                                <w:color w:val="FF0000"/>
                                <w:sz w:val="20"/>
                              </w:rPr>
                              <w:t>champs textuels en rouge</w:t>
                            </w:r>
                            <w:r>
                              <w:rPr>
                                <w:b w:val="0"/>
                                <w:sz w:val="20"/>
                              </w:rPr>
                              <w:t xml:space="preserve">. </w:t>
                            </w:r>
                          </w:p>
                          <w:p w14:paraId="288F03B3" w14:textId="77777777" w:rsidR="00FC7D3E" w:rsidRPr="00DF13B4" w:rsidRDefault="00FC7D3E" w:rsidP="00A4555B">
                            <w:pPr>
                              <w:pStyle w:val="Listenabsatz"/>
                              <w:numPr>
                                <w:ilvl w:val="0"/>
                                <w:numId w:val="6"/>
                              </w:numPr>
                              <w:spacing w:before="120" w:line="260" w:lineRule="atLeast"/>
                              <w:ind w:left="284" w:hanging="284"/>
                              <w:contextualSpacing w:val="0"/>
                              <w:rPr>
                                <w:b w:val="0"/>
                                <w:iCs/>
                                <w:sz w:val="20"/>
                                <w:szCs w:val="20"/>
                              </w:rPr>
                            </w:pPr>
                            <w:r>
                              <w:rPr>
                                <w:b w:val="0"/>
                                <w:sz w:val="20"/>
                              </w:rPr>
                              <w:t xml:space="preserve">Les passages écrits </w:t>
                            </w:r>
                            <w:r>
                              <w:rPr>
                                <w:rStyle w:val="IntensivesZitatZchn"/>
                                <w:b w:val="0"/>
                                <w:vanish w:val="0"/>
                              </w:rPr>
                              <w:t xml:space="preserve">en bleu et en italique </w:t>
                            </w:r>
                            <w:r>
                              <w:rPr>
                                <w:b w:val="0"/>
                                <w:sz w:val="20"/>
                              </w:rPr>
                              <w:t>fournissent des explications.</w:t>
                            </w:r>
                          </w:p>
                          <w:p w14:paraId="118DBF4D" w14:textId="77777777" w:rsidR="00FC7D3E" w:rsidRPr="00DF13B4" w:rsidRDefault="00FC7D3E" w:rsidP="00A4555B">
                            <w:pPr>
                              <w:pStyle w:val="Listenabsatz"/>
                              <w:numPr>
                                <w:ilvl w:val="0"/>
                                <w:numId w:val="6"/>
                              </w:numPr>
                              <w:spacing w:before="120" w:line="260" w:lineRule="atLeast"/>
                              <w:ind w:left="284" w:hanging="284"/>
                              <w:contextualSpacing w:val="0"/>
                              <w:rPr>
                                <w:b w:val="0"/>
                                <w:iCs/>
                                <w:sz w:val="20"/>
                                <w:szCs w:val="20"/>
                              </w:rPr>
                            </w:pPr>
                            <w:r>
                              <w:rPr>
                                <w:b w:val="0"/>
                                <w:sz w:val="20"/>
                              </w:rPr>
                              <w:t xml:space="preserve">Les éléments suivants n'apparaissent pas en cas d'impression ou de conversion en format </w:t>
                            </w:r>
                            <w:proofErr w:type="gramStart"/>
                            <w:r>
                              <w:rPr>
                                <w:b w:val="0"/>
                                <w:sz w:val="20"/>
                              </w:rPr>
                              <w:t>PDF:</w:t>
                            </w:r>
                            <w:proofErr w:type="gramEnd"/>
                          </w:p>
                          <w:p w14:paraId="05F0AC37" w14:textId="77777777" w:rsidR="00FC7D3E" w:rsidRPr="00DF13B4" w:rsidRDefault="00FC7D3E" w:rsidP="004A036D">
                            <w:pPr>
                              <w:spacing w:before="40" w:line="220" w:lineRule="exact"/>
                              <w:ind w:left="113" w:right="113" w:firstLine="284"/>
                            </w:pPr>
                            <w:r>
                              <w:t xml:space="preserve">- la présente page de couverture </w:t>
                            </w:r>
                          </w:p>
                          <w:p w14:paraId="7D0B7924" w14:textId="77777777" w:rsidR="00FC7D3E" w:rsidRPr="004B1DC0" w:rsidRDefault="00FC7D3E" w:rsidP="004A036D">
                            <w:pPr>
                              <w:spacing w:before="40" w:line="220" w:lineRule="exact"/>
                              <w:ind w:left="113" w:right="113" w:firstLine="284"/>
                              <w:rPr>
                                <w:rStyle w:val="IntensiveHervorhebung"/>
                              </w:rPr>
                            </w:pPr>
                            <w:r w:rsidRPr="004B1DC0">
                              <w:rPr>
                                <w:rStyle w:val="IntensiveHervorhebung"/>
                              </w:rPr>
                              <w:t>- les passages écrits en bleu et en italique</w:t>
                            </w:r>
                          </w:p>
                          <w:p w14:paraId="3C335F00" w14:textId="77777777" w:rsidR="00FC7D3E" w:rsidRPr="004A036D" w:rsidRDefault="00FC7D3E" w:rsidP="00A4555B">
                            <w:pPr>
                              <w:pStyle w:val="Listenabsatz"/>
                              <w:numPr>
                                <w:ilvl w:val="0"/>
                                <w:numId w:val="6"/>
                              </w:numPr>
                              <w:spacing w:before="120" w:line="260" w:lineRule="atLeast"/>
                              <w:ind w:left="284" w:hanging="284"/>
                              <w:contextualSpacing w:val="0"/>
                              <w:rPr>
                                <w:b w:val="0"/>
                                <w:iCs/>
                                <w:sz w:val="20"/>
                                <w:szCs w:val="20"/>
                              </w:rPr>
                            </w:pPr>
                            <w:r>
                              <w:rPr>
                                <w:b w:val="0"/>
                                <w:sz w:val="20"/>
                              </w:rPr>
                              <w:t>L'aperçu avant impression permet de visualiser la version finale du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25604" id="_x0000_t202" coordsize="21600,21600" o:spt="202" path="m,l,21600r21600,l21600,xe">
                <v:stroke joinstyle="miter"/>
                <v:path gradientshapeok="t" o:connecttype="rect"/>
              </v:shapetype>
              <v:shape id="Textfeld 2" o:spid="_x0000_s1027" type="#_x0000_t202" style="position:absolute;margin-left:2.65pt;margin-top:141.1pt;width:397.5pt;height:43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KbJwIAAE0EAAAOAAAAZHJzL2Uyb0RvYy54bWysVNuO0zAQfUfiHyy/06QhYUvUdLV0KUJa&#10;LtIuH+DYTmPheILtNilfz9jJdstFPCDyYHk84+OZc2ayvh47TY7SOgWmostFSok0HIQy+4p+edi9&#10;WFHiPDOCaTCyoifp6PXm+bP10Jcygxa0kJYgiHHl0Fe09b4vk8TxVnbMLaCXBp0N2I55NO0+EZYN&#10;iN7pJEvTV8kAVvQWuHQOT28nJ91E/KaR3H9qGic90RXF3HxcbVzrsCabNSv3lvWt4nMa7B+y6Jgy&#10;+OgZ6pZ5Rg5W/QbVKW7BQeMXHLoEmkZxGWvAapbpL9Xct6yXsRYkx/Vnmtz/g+Ufj58tUaKiV5QY&#10;1qFED3L0jdSCZIGdoXclBt33GObHNzCiyrFS198B/+qIgW3LzF7eWAtDK5nA7JbhZnJxdcJxAaQe&#10;PoDAZ9jBQwQaG9sF6pAMguio0umsDKZCOB4Wab7KCnRx9BVF/rJAI7zBysfrvXX+nYSOhE1FLUof&#10;4dnxzvkp9DEkvOZAK7FTWkfD7uuttuTIsE128ZvRfwrThgwVzYo8TScK/oKR4vcnjE55bHituoqu&#10;QszcgoG4t0Zgnqz0TOlpj+VpMzMZyJto9GM9RskizYHlGsQJqbUw9TfOI25asN8pGbC3K+q+HZiV&#10;lOj3BuV5vczzMAzRyIurDA176akvPcxwhKqop2Tabn0coJCqgRuUsVGR4KdM5pSxZ6NE83yFobi0&#10;Y9TTX2DzAwAA//8DAFBLAwQUAAYACAAAACEAJ7Vtad0AAAAKAQAADwAAAGRycy9kb3ducmV2Lnht&#10;bEyPwU7DMAyG70i8Q2QkbixZpqKqNJ0QGhekHdjKPWuyplrjlCbturfHnOBo/59+fy63i+/ZbMfY&#10;BVSwXglgFptgOmwV1Mf3pxxYTBqN7gNaBTcbYVvd35W6MOGKn3Y+pJZRCcZCK3ApDQXnsXHW67gK&#10;g0XKzmH0OtE4ttyM+krlvudSiGfudYd0wenBvjnbXA6TV/D9tZs+dt2xTo3bzAvW+3hLe6UeH5bX&#10;F2DJLukPhl99UoeKnE5hQhNZryDbEKhA5lICozwXgjYnAtdZJoFXJf//QvUDAAD//wMAUEsBAi0A&#10;FAAGAAgAAAAhALaDOJL+AAAA4QEAABMAAAAAAAAAAAAAAAAAAAAAAFtDb250ZW50X1R5cGVzXS54&#10;bWxQSwECLQAUAAYACAAAACEAOP0h/9YAAACUAQAACwAAAAAAAAAAAAAAAAAvAQAAX3JlbHMvLnJl&#10;bHNQSwECLQAUAAYACAAAACEAizHimycCAABNBAAADgAAAAAAAAAAAAAAAAAuAgAAZHJzL2Uyb0Rv&#10;Yy54bWxQSwECLQAUAAYACAAAACEAJ7Vtad0AAAAKAQAADwAAAAAAAAAAAAAAAACBBAAAZHJzL2Rv&#10;d25yZXYueG1sUEsFBgAAAAAEAAQA8wAAAIsFAAAAAA==&#10;" strokecolor="red" strokeweight="2pt">
                <v:textbox>
                  <w:txbxContent>
                    <w:p w:rsidR="00B242D4" w:rsidRPr="00C6315E" w:rsidRDefault="00B242D4" w:rsidP="00C6315E">
                      <w:pPr>
                        <w:spacing w:after="120"/>
                        <w:rPr>
                          <w:iCs/>
                        </w:rPr>
                      </w:pPr>
                      <w:r>
                        <w:t xml:space="preserve">Ce document constitue un modèle du </w:t>
                      </w:r>
                      <w:hyperlink r:id="rId11" w:history="1">
                        <w:r>
                          <w:rPr>
                            <w:rStyle w:val="Hyperlink"/>
                          </w:rPr>
                          <w:t>Centre de compétence des marchés publics (CCMP) de la Confédération</w:t>
                        </w:r>
                      </w:hyperlink>
                      <w:r>
                        <w:t>; le service demandeur doit adapter les chapitres et les formulations aux spécificités des projets.</w:t>
                      </w:r>
                    </w:p>
                    <w:p w:rsidR="00B242D4" w:rsidRPr="00C6315E" w:rsidRDefault="0089426F" w:rsidP="00C6315E">
                      <w:pPr>
                        <w:spacing w:after="120"/>
                        <w:rPr>
                          <w:b/>
                          <w:szCs w:val="18"/>
                        </w:rPr>
                      </w:pPr>
                      <w:hyperlink r:id="rId12" w:history="1">
                        <w:r w:rsidR="00DF13B4">
                          <w:rPr>
                            <w:rStyle w:val="Hyperlink"/>
                          </w:rPr>
                          <w:t>Plateforme de modèles du CCMP</w:t>
                        </w:r>
                      </w:hyperlink>
                      <w:r w:rsidR="00DF13B4">
                        <w:t xml:space="preserve"> destinés à l'administration fédérale centrale</w:t>
                      </w:r>
                    </w:p>
                    <w:p w:rsidR="00B242D4" w:rsidRPr="00C6315E" w:rsidRDefault="0089426F" w:rsidP="00C6315E">
                      <w:pPr>
                        <w:spacing w:after="120"/>
                        <w:rPr>
                          <w:b/>
                          <w:szCs w:val="18"/>
                        </w:rPr>
                      </w:pPr>
                      <w:hyperlink r:id="rId13" w:history="1">
                        <w:r w:rsidR="00DF13B4">
                          <w:rPr>
                            <w:rStyle w:val="Hyperlink"/>
                          </w:rPr>
                          <w:t>PERIMAP - Modèles et outils de travail du CCMP (admin.ch)</w:t>
                        </w:r>
                      </w:hyperlink>
                      <w:r w:rsidR="00DF13B4">
                        <w:t xml:space="preserve"> pour tous les autres représentants des pouvoirs publics</w:t>
                      </w:r>
                    </w:p>
                    <w:p w:rsidR="00FC7D3E" w:rsidRDefault="00FC7D3E" w:rsidP="00C6315E">
                      <w:pPr>
                        <w:spacing w:after="120"/>
                      </w:pPr>
                      <w:r>
                        <w:t>Le présent document constitue un modèle en vue de l'élaboration d'une convention régissant le dialogue au sens de l'art. 6, al. 2, OMP, pour les acquisitions de biens et de services. L'acceptation de la convention régissant le dialogue est une condition nécessaire à la participation au dialogue.</w:t>
                      </w:r>
                    </w:p>
                    <w:p w:rsidR="00FC7D3E" w:rsidRPr="004A036D" w:rsidRDefault="00FC7D3E" w:rsidP="004A036D">
                      <w:pPr>
                        <w:spacing w:after="120"/>
                        <w:rPr>
                          <w:u w:val="single"/>
                        </w:rPr>
                      </w:pPr>
                      <w:r>
                        <w:t xml:space="preserve">Comme le service demandeur dispose d'une grande marge de manœuvre dans la planification du dialogue, il doit veiller, lors de l'élaboration de cette convention, à adapter le contenu de cette dernière aux spécificités du dialogue. </w:t>
                      </w:r>
                      <w:r w:rsidRPr="00652971">
                        <w:rPr>
                          <w:b/>
                          <w:u w:val="single"/>
                        </w:rPr>
                        <w:t>Le présent modèle</w:t>
                      </w:r>
                      <w:r>
                        <w:rPr>
                          <w:b/>
                          <w:u w:val="single"/>
                        </w:rPr>
                        <w:t xml:space="preserve"> sert à la conduite d'un dialogue dans le cadre d'une procédure sélective.</w:t>
                      </w:r>
                      <w:r>
                        <w:rPr>
                          <w:u w:val="single"/>
                        </w:rPr>
                        <w:t xml:space="preserve"> </w:t>
                      </w:r>
                    </w:p>
                    <w:p w:rsidR="00FC7D3E" w:rsidRPr="004A036D" w:rsidRDefault="00FC7D3E" w:rsidP="004A036D">
                      <w:pPr>
                        <w:spacing w:after="120"/>
                        <w:rPr>
                          <w:b/>
                        </w:rPr>
                      </w:pPr>
                      <w:r>
                        <w:rPr>
                          <w:b/>
                        </w:rPr>
                        <w:t>IMPORTANT: l'utilisation du présent modèle ne dispense pas du contrôle par le service compétent. En tout état de cause, un contrôle final est indispensable.</w:t>
                      </w:r>
                    </w:p>
                    <w:p w:rsidR="00FC7D3E" w:rsidRPr="004A036D" w:rsidRDefault="00FC7D3E" w:rsidP="004A036D">
                      <w:pPr>
                        <w:spacing w:after="120"/>
                        <w:rPr>
                          <w:b/>
                        </w:rPr>
                      </w:pPr>
                      <w:r>
                        <w:rPr>
                          <w:b/>
                        </w:rPr>
                        <w:t>Si nécessaire, nous vous conseillons de faire appel au service juridique compétent afin d'examiner les différentes questions ci-dessus.</w:t>
                      </w:r>
                    </w:p>
                    <w:p w:rsidR="00FC7D3E" w:rsidRPr="004A036D" w:rsidRDefault="00FC7D3E" w:rsidP="004A036D">
                      <w:pPr>
                        <w:rPr>
                          <w:b/>
                          <w:sz w:val="24"/>
                          <w:szCs w:val="24"/>
                        </w:rPr>
                      </w:pPr>
                      <w:r>
                        <w:rPr>
                          <w:b/>
                          <w:sz w:val="24"/>
                        </w:rPr>
                        <w:t xml:space="preserve">Instructions d'utilisation </w:t>
                      </w:r>
                    </w:p>
                    <w:p w:rsidR="00FC7D3E" w:rsidRPr="004A036D" w:rsidRDefault="00FC7D3E" w:rsidP="004A036D">
                      <w:pPr>
                        <w:rPr>
                          <w:b/>
                          <w:sz w:val="24"/>
                          <w:szCs w:val="24"/>
                        </w:rPr>
                      </w:pPr>
                      <w:r>
                        <w:rPr>
                          <w:b/>
                          <w:sz w:val="24"/>
                        </w:rPr>
                        <w:t>(à lire attentivement avant de compléter le document):</w:t>
                      </w:r>
                    </w:p>
                    <w:p w:rsidR="00FC7D3E" w:rsidRPr="004A036D" w:rsidRDefault="00FC7D3E" w:rsidP="00A4555B">
                      <w:pPr>
                        <w:pStyle w:val="Listenabsatz"/>
                        <w:numPr>
                          <w:ilvl w:val="0"/>
                          <w:numId w:val="6"/>
                        </w:numPr>
                        <w:spacing w:before="120" w:line="260" w:lineRule="atLeast"/>
                        <w:ind w:left="284" w:hanging="284"/>
                        <w:contextualSpacing w:val="0"/>
                        <w:rPr>
                          <w:b w:val="0"/>
                          <w:iCs/>
                          <w:sz w:val="20"/>
                          <w:szCs w:val="20"/>
                        </w:rPr>
                      </w:pPr>
                      <w:r>
                        <w:rPr>
                          <w:b w:val="0"/>
                          <w:sz w:val="20"/>
                        </w:rPr>
                        <w:t xml:space="preserve">Pour compléter le document, veuillez utiliser les listes déroulantes et remplir les </w:t>
                      </w:r>
                      <w:r>
                        <w:rPr>
                          <w:b w:val="0"/>
                          <w:i/>
                          <w:color w:val="FF0000"/>
                          <w:sz w:val="20"/>
                        </w:rPr>
                        <w:t>champs textuels en rouge</w:t>
                      </w:r>
                      <w:r>
                        <w:rPr>
                          <w:b w:val="0"/>
                          <w:sz w:val="20"/>
                        </w:rPr>
                        <w:t xml:space="preserve">. </w:t>
                      </w:r>
                    </w:p>
                    <w:p w:rsidR="00FC7D3E" w:rsidRPr="00DF13B4" w:rsidRDefault="00FC7D3E" w:rsidP="00A4555B">
                      <w:pPr>
                        <w:pStyle w:val="Listenabsatz"/>
                        <w:numPr>
                          <w:ilvl w:val="0"/>
                          <w:numId w:val="6"/>
                        </w:numPr>
                        <w:spacing w:before="120" w:line="260" w:lineRule="atLeast"/>
                        <w:ind w:left="284" w:hanging="284"/>
                        <w:contextualSpacing w:val="0"/>
                        <w:rPr>
                          <w:b w:val="0"/>
                          <w:iCs/>
                          <w:sz w:val="20"/>
                          <w:szCs w:val="20"/>
                        </w:rPr>
                      </w:pPr>
                      <w:r>
                        <w:rPr>
                          <w:b w:val="0"/>
                          <w:sz w:val="20"/>
                        </w:rPr>
                        <w:t xml:space="preserve">Les passages écrits </w:t>
                      </w:r>
                      <w:r>
                        <w:rPr>
                          <w:rStyle w:val="IntensivesZitatZchn"/>
                          <w:b w:val="0"/>
                          <w:vanish w:val="0"/>
                        </w:rPr>
                        <w:t xml:space="preserve">en bleu et en italique </w:t>
                      </w:r>
                      <w:r>
                        <w:rPr>
                          <w:b w:val="0"/>
                          <w:sz w:val="20"/>
                        </w:rPr>
                        <w:t>fournissent des explications.</w:t>
                      </w:r>
                    </w:p>
                    <w:p w:rsidR="00FC7D3E" w:rsidRPr="00DF13B4" w:rsidRDefault="00FC7D3E" w:rsidP="00A4555B">
                      <w:pPr>
                        <w:pStyle w:val="Listenabsatz"/>
                        <w:numPr>
                          <w:ilvl w:val="0"/>
                          <w:numId w:val="6"/>
                        </w:numPr>
                        <w:spacing w:before="120" w:line="260" w:lineRule="atLeast"/>
                        <w:ind w:left="284" w:hanging="284"/>
                        <w:contextualSpacing w:val="0"/>
                        <w:rPr>
                          <w:b w:val="0"/>
                          <w:iCs/>
                          <w:sz w:val="20"/>
                          <w:szCs w:val="20"/>
                        </w:rPr>
                      </w:pPr>
                      <w:r>
                        <w:rPr>
                          <w:b w:val="0"/>
                          <w:sz w:val="20"/>
                        </w:rPr>
                        <w:t>Les éléments suivants n'apparaissent pas en cas d'impression ou de conversion en format PDF:</w:t>
                      </w:r>
                    </w:p>
                    <w:p w:rsidR="00FC7D3E" w:rsidRPr="00DF13B4" w:rsidRDefault="00FC7D3E" w:rsidP="004A036D">
                      <w:pPr>
                        <w:spacing w:before="40" w:line="220" w:lineRule="exact"/>
                        <w:ind w:left="113" w:right="113" w:firstLine="284"/>
                      </w:pPr>
                      <w:r>
                        <w:t xml:space="preserve">- la présente page de couverture </w:t>
                      </w:r>
                    </w:p>
                    <w:p w:rsidR="00FC7D3E" w:rsidRPr="004B1DC0" w:rsidRDefault="00FC7D3E" w:rsidP="004A036D">
                      <w:pPr>
                        <w:spacing w:before="40" w:line="220" w:lineRule="exact"/>
                        <w:ind w:left="113" w:right="113" w:firstLine="284"/>
                        <w:rPr>
                          <w:rStyle w:val="IntensiveHervorhebung"/>
                        </w:rPr>
                      </w:pPr>
                      <w:r w:rsidRPr="004B1DC0">
                        <w:rPr>
                          <w:rStyle w:val="IntensiveHervorhebung"/>
                        </w:rPr>
                        <w:t>- les passages écrits en bleu et en italique</w:t>
                      </w:r>
                    </w:p>
                    <w:p w:rsidR="00FC7D3E" w:rsidRPr="004A036D" w:rsidRDefault="00FC7D3E" w:rsidP="00A4555B">
                      <w:pPr>
                        <w:pStyle w:val="Listenabsatz"/>
                        <w:numPr>
                          <w:ilvl w:val="0"/>
                          <w:numId w:val="6"/>
                        </w:numPr>
                        <w:spacing w:before="120" w:line="260" w:lineRule="atLeast"/>
                        <w:ind w:left="284" w:hanging="284"/>
                        <w:contextualSpacing w:val="0"/>
                        <w:rPr>
                          <w:b w:val="0"/>
                          <w:iCs/>
                          <w:sz w:val="20"/>
                          <w:szCs w:val="20"/>
                        </w:rPr>
                      </w:pPr>
                      <w:r>
                        <w:rPr>
                          <w:b w:val="0"/>
                          <w:sz w:val="20"/>
                        </w:rPr>
                        <w:t>L'aperçu avant impression permet de visualiser la version finale du document.</w:t>
                      </w:r>
                    </w:p>
                  </w:txbxContent>
                </v:textbox>
                <w10:wrap type="square"/>
              </v:shape>
            </w:pict>
          </mc:Fallback>
        </mc:AlternateContent>
      </w:r>
      <w:sdt>
        <w:sdtPr>
          <w:rPr>
            <w:rFonts w:eastAsia="Times"/>
            <w:vanish/>
            <w:sz w:val="15"/>
            <w:szCs w:val="20"/>
            <w:lang w:eastAsia="de-CH"/>
          </w:rPr>
          <w:id w:val="-1343002458"/>
          <w:docPartObj>
            <w:docPartGallery w:val="Cover Pages"/>
            <w:docPartUnique/>
          </w:docPartObj>
        </w:sdtPr>
        <w:sdtEndPr>
          <w:rPr>
            <w:rStyle w:val="KopfzeileArial"/>
          </w:rPr>
        </w:sdtEndPr>
        <w:sdtContent>
          <w:r w:rsidR="00C6315E">
            <w:rPr>
              <w:vanish/>
            </w:rPr>
            <w:br w:type="page"/>
          </w:r>
        </w:sdtContent>
      </w:sdt>
    </w:p>
    <w:p w14:paraId="43C07576" w14:textId="77777777" w:rsidR="00A8661F" w:rsidRDefault="00A8661F" w:rsidP="00A8661F">
      <w:pPr>
        <w:pStyle w:val="Titel"/>
      </w:pPr>
      <w:r>
        <w:lastRenderedPageBreak/>
        <w:t>Convention régissant le dialogue dans le cadre du projet</w:t>
      </w:r>
    </w:p>
    <w:sdt>
      <w:sdtPr>
        <w:rPr>
          <w:rStyle w:val="TitelZchn"/>
          <w:b/>
        </w:rPr>
        <w:id w:val="-228932576"/>
        <w:lock w:val="contentLocked"/>
        <w:placeholder>
          <w:docPart w:val="A99229D276054EEB83B55D45707E28A3"/>
        </w:placeholder>
        <w:group/>
      </w:sdtPr>
      <w:sdtEndPr>
        <w:rPr>
          <w:rStyle w:val="Absatz-Standardschriftart"/>
          <w:b w:val="0"/>
          <w:sz w:val="32"/>
          <w:szCs w:val="32"/>
        </w:rPr>
      </w:sdtEndPr>
      <w:sdtContent>
        <w:sdt>
          <w:sdtPr>
            <w:rPr>
              <w:rStyle w:val="TitelZchn"/>
              <w:b/>
            </w:rPr>
            <w:id w:val="-1063174725"/>
            <w:placeholder>
              <w:docPart w:val="585FC238FA0A40DD9BDC653846266C96"/>
            </w:placeholder>
            <w:showingPlcHdr/>
            <w:text/>
          </w:sdtPr>
          <w:sdtEndPr>
            <w:rPr>
              <w:rStyle w:val="Absatz-Standardschriftart"/>
              <w:b w:val="0"/>
              <w:sz w:val="32"/>
              <w:szCs w:val="32"/>
            </w:rPr>
          </w:sdtEndPr>
          <w:sdtContent>
            <w:p w14:paraId="49670D61" w14:textId="77777777" w:rsidR="00A8661F" w:rsidRDefault="00A8661F" w:rsidP="00A8661F">
              <w:pPr>
                <w:pStyle w:val="Titel"/>
                <w:rPr>
                  <w:rStyle w:val="TitelZchn"/>
                  <w:b/>
                </w:rPr>
              </w:pPr>
              <w:r>
                <w:rPr>
                  <w:rStyle w:val="TitelZchn"/>
                  <w:b/>
                  <w:i/>
                  <w:color w:val="FF0000"/>
                </w:rPr>
                <w:t>Indiquer le numéro du projet</w:t>
              </w:r>
            </w:p>
          </w:sdtContent>
        </w:sdt>
        <w:sdt>
          <w:sdtPr>
            <w:rPr>
              <w:rStyle w:val="TitelZchn"/>
              <w:b/>
            </w:rPr>
            <w:id w:val="-1878393153"/>
            <w:placeholder>
              <w:docPart w:val="4E9154229B614049850046BA1EE356E6"/>
            </w:placeholder>
            <w:showingPlcHdr/>
            <w:text/>
          </w:sdtPr>
          <w:sdtEndPr>
            <w:rPr>
              <w:rStyle w:val="Absatz-Standardschriftart"/>
              <w:b w:val="0"/>
              <w:sz w:val="32"/>
              <w:szCs w:val="32"/>
            </w:rPr>
          </w:sdtEndPr>
          <w:sdtContent>
            <w:p w14:paraId="11791018" w14:textId="77777777" w:rsidR="00A8661F" w:rsidRDefault="00A8661F" w:rsidP="00A8661F">
              <w:pPr>
                <w:pStyle w:val="Titel"/>
                <w:pBdr>
                  <w:bottom w:val="single" w:sz="4" w:space="1" w:color="auto"/>
                </w:pBdr>
                <w:spacing w:after="360"/>
                <w:rPr>
                  <w:rStyle w:val="TitelZchn"/>
                </w:rPr>
              </w:pPr>
              <w:r>
                <w:rPr>
                  <w:rStyle w:val="TitelZchn"/>
                  <w:b/>
                  <w:i/>
                  <w:color w:val="FF0000"/>
                </w:rPr>
                <w:t>Indiquer le titre du projet</w:t>
              </w:r>
            </w:p>
          </w:sdtContent>
        </w:sdt>
      </w:sdtContent>
    </w:sdt>
    <w:p w14:paraId="6C6B11A1" w14:textId="77777777" w:rsidR="00A8661F" w:rsidRDefault="00866154" w:rsidP="00A8661F">
      <w:pPr>
        <w:spacing w:before="240" w:after="240"/>
        <w:rPr>
          <w:b/>
        </w:rPr>
      </w:pPr>
      <w:proofErr w:type="gramStart"/>
      <w:r>
        <w:rPr>
          <w:b/>
        </w:rPr>
        <w:t>conclue</w:t>
      </w:r>
      <w:proofErr w:type="gramEnd"/>
      <w:r>
        <w:rPr>
          <w:b/>
        </w:rPr>
        <w:t xml:space="preserve"> entre la Confédération suisse, agissant par</w:t>
      </w:r>
      <w:r>
        <w:rPr>
          <w:b/>
          <w:color w:val="7030A0"/>
        </w:rPr>
        <w:t>:</w:t>
      </w:r>
    </w:p>
    <w:sdt>
      <w:sdtPr>
        <w:rPr>
          <w:b/>
        </w:rPr>
        <w:id w:val="-56085859"/>
        <w:placeholder>
          <w:docPart w:val="9104EA8532B14F4DAF2E362129A5482F"/>
        </w:placeholder>
        <w:showingPlcHdr/>
        <w:text/>
      </w:sdtPr>
      <w:sdtEndPr/>
      <w:sdtContent>
        <w:p w14:paraId="62902E12" w14:textId="77777777" w:rsidR="00A8661F" w:rsidRPr="00DF13B4" w:rsidRDefault="00A8661F" w:rsidP="00A8661F">
          <w:pPr>
            <w:spacing w:after="60"/>
            <w:rPr>
              <w:b/>
            </w:rPr>
          </w:pPr>
          <w:r>
            <w:rPr>
              <w:b/>
              <w:i/>
              <w:color w:val="FF0000"/>
            </w:rPr>
            <w:t>Indiquer l'office</w:t>
          </w:r>
        </w:p>
      </w:sdtContent>
    </w:sdt>
    <w:sdt>
      <w:sdtPr>
        <w:rPr>
          <w:b/>
        </w:rPr>
        <w:id w:val="-334310176"/>
        <w:placeholder>
          <w:docPart w:val="98EC2A6617894B099A83AEEC0476B9B1"/>
        </w:placeholder>
        <w:showingPlcHdr/>
        <w:text/>
      </w:sdtPr>
      <w:sdtEndPr/>
      <w:sdtContent>
        <w:p w14:paraId="5044479F" w14:textId="77777777" w:rsidR="00A8661F" w:rsidRPr="00DF13B4" w:rsidRDefault="00A8661F" w:rsidP="00A8661F">
          <w:pPr>
            <w:spacing w:after="60"/>
            <w:rPr>
              <w:b/>
            </w:rPr>
          </w:pPr>
          <w:r>
            <w:rPr>
              <w:b/>
              <w:i/>
              <w:color w:val="FF0000"/>
            </w:rPr>
            <w:t>Indiquer le domaine</w:t>
          </w:r>
        </w:p>
      </w:sdtContent>
    </w:sdt>
    <w:sdt>
      <w:sdtPr>
        <w:rPr>
          <w:b/>
        </w:rPr>
        <w:id w:val="1164519854"/>
        <w:placeholder>
          <w:docPart w:val="D34DDECA89C748BE8144C39786FB669C"/>
        </w:placeholder>
        <w:showingPlcHdr/>
        <w:text/>
      </w:sdtPr>
      <w:sdtEndPr/>
      <w:sdtContent>
        <w:p w14:paraId="667C8BDB" w14:textId="77777777" w:rsidR="00A8661F" w:rsidRPr="00DF13B4" w:rsidRDefault="00A8661F" w:rsidP="00A8661F">
          <w:pPr>
            <w:spacing w:after="60"/>
            <w:rPr>
              <w:b/>
            </w:rPr>
          </w:pPr>
          <w:r>
            <w:rPr>
              <w:b/>
              <w:i/>
              <w:color w:val="FF0000"/>
            </w:rPr>
            <w:t>Indiquer l'adresse</w:t>
          </w:r>
        </w:p>
      </w:sdtContent>
    </w:sdt>
    <w:sdt>
      <w:sdtPr>
        <w:rPr>
          <w:b/>
        </w:rPr>
        <w:id w:val="1953281366"/>
        <w:placeholder>
          <w:docPart w:val="9F2252619B1C4C83BBEF733432DA8038"/>
        </w:placeholder>
        <w:showingPlcHdr/>
        <w:text/>
      </w:sdtPr>
      <w:sdtEndPr/>
      <w:sdtContent>
        <w:p w14:paraId="530E3C61" w14:textId="77777777" w:rsidR="00A8661F" w:rsidRPr="00DF13B4" w:rsidRDefault="00A8661F" w:rsidP="00A8661F">
          <w:pPr>
            <w:spacing w:after="60"/>
            <w:rPr>
              <w:b/>
            </w:rPr>
          </w:pPr>
          <w:r>
            <w:rPr>
              <w:b/>
              <w:i/>
              <w:color w:val="FF0000"/>
            </w:rPr>
            <w:t>Indiquer le NPA / le lieu</w:t>
          </w:r>
        </w:p>
      </w:sdtContent>
    </w:sdt>
    <w:p w14:paraId="642F3DB0" w14:textId="77777777" w:rsidR="00A8661F" w:rsidRPr="00DF13B4" w:rsidRDefault="00A8661F" w:rsidP="00A8661F">
      <w:pPr>
        <w:spacing w:before="240" w:after="240"/>
      </w:pPr>
      <w:proofErr w:type="gramStart"/>
      <w:r>
        <w:t>appelé</w:t>
      </w:r>
      <w:proofErr w:type="gramEnd"/>
      <w:r>
        <w:t xml:space="preserve"> ci-après «service demandeur»</w:t>
      </w:r>
    </w:p>
    <w:p w14:paraId="035E6AB9" w14:textId="77777777" w:rsidR="00A8661F" w:rsidRPr="00DF13B4" w:rsidRDefault="00A8661F" w:rsidP="00A8661F">
      <w:pPr>
        <w:spacing w:before="240" w:after="240"/>
        <w:rPr>
          <w:b/>
        </w:rPr>
      </w:pPr>
      <w:proofErr w:type="gramStart"/>
      <w:r>
        <w:rPr>
          <w:b/>
        </w:rPr>
        <w:t>et</w:t>
      </w:r>
      <w:proofErr w:type="gramEnd"/>
      <w:r>
        <w:rPr>
          <w:b/>
        </w:rPr>
        <w:t xml:space="preserve"> l'entreprise</w:t>
      </w:r>
    </w:p>
    <w:sdt>
      <w:sdtPr>
        <w:rPr>
          <w:b/>
        </w:rPr>
        <w:id w:val="-1828191147"/>
        <w:placeholder>
          <w:docPart w:val="EBCFD3C92B7646678CA3C82824187A09"/>
        </w:placeholder>
        <w:showingPlcHdr/>
        <w:text/>
      </w:sdtPr>
      <w:sdtEndPr/>
      <w:sdtContent>
        <w:p w14:paraId="5830F041" w14:textId="77777777" w:rsidR="00A8661F" w:rsidRPr="00DF13B4" w:rsidRDefault="00A8661F" w:rsidP="00A8661F">
          <w:pPr>
            <w:spacing w:after="60"/>
            <w:rPr>
              <w:b/>
            </w:rPr>
          </w:pPr>
          <w:r>
            <w:rPr>
              <w:b/>
              <w:i/>
              <w:color w:val="FF0000"/>
            </w:rPr>
            <w:t>Indiquer la désignation exacte de l'entreprise</w:t>
          </w:r>
        </w:p>
      </w:sdtContent>
    </w:sdt>
    <w:sdt>
      <w:sdtPr>
        <w:rPr>
          <w:b/>
        </w:rPr>
        <w:id w:val="311231179"/>
        <w:placeholder>
          <w:docPart w:val="6D5C0214998947908039B6F736498AA4"/>
        </w:placeholder>
        <w:showingPlcHdr/>
        <w:text/>
      </w:sdtPr>
      <w:sdtEndPr/>
      <w:sdtContent>
        <w:p w14:paraId="687DDE87" w14:textId="77777777" w:rsidR="00A8661F" w:rsidRPr="00DF13B4" w:rsidRDefault="00A8661F" w:rsidP="00A8661F">
          <w:pPr>
            <w:spacing w:after="60"/>
            <w:rPr>
              <w:b/>
            </w:rPr>
          </w:pPr>
          <w:r>
            <w:rPr>
              <w:b/>
              <w:i/>
              <w:color w:val="FF0000"/>
            </w:rPr>
            <w:t>Indiquer l'adresse</w:t>
          </w:r>
        </w:p>
      </w:sdtContent>
    </w:sdt>
    <w:sdt>
      <w:sdtPr>
        <w:rPr>
          <w:b/>
        </w:rPr>
        <w:id w:val="1859076990"/>
        <w:placeholder>
          <w:docPart w:val="F3C264C931DB4D079F2D5861B74F8CD0"/>
        </w:placeholder>
        <w:showingPlcHdr/>
        <w:text/>
      </w:sdtPr>
      <w:sdtEndPr/>
      <w:sdtContent>
        <w:p w14:paraId="3FCED6FB" w14:textId="77777777" w:rsidR="00A8661F" w:rsidRPr="00DF13B4" w:rsidRDefault="00A8661F" w:rsidP="00A8661F">
          <w:pPr>
            <w:spacing w:after="60"/>
            <w:rPr>
              <w:b/>
            </w:rPr>
          </w:pPr>
          <w:r>
            <w:rPr>
              <w:b/>
              <w:i/>
              <w:color w:val="FF0000"/>
            </w:rPr>
            <w:t>Indiquer le NPA / le lieu</w:t>
          </w:r>
        </w:p>
      </w:sdtContent>
    </w:sdt>
    <w:sdt>
      <w:sdtPr>
        <w:rPr>
          <w:b/>
        </w:rPr>
        <w:id w:val="1494302383"/>
        <w:placeholder>
          <w:docPart w:val="678D4325171F42058783C4213596177E"/>
        </w:placeholder>
        <w:showingPlcHdr/>
        <w:text/>
      </w:sdtPr>
      <w:sdtEndPr/>
      <w:sdtContent>
        <w:p w14:paraId="7D1A3146" w14:textId="77777777" w:rsidR="00A8661F" w:rsidRPr="00094BCB" w:rsidRDefault="00A8661F" w:rsidP="00A8661F">
          <w:pPr>
            <w:spacing w:after="60"/>
            <w:rPr>
              <w:b/>
            </w:rPr>
          </w:pPr>
          <w:r>
            <w:rPr>
              <w:b/>
              <w:i/>
              <w:color w:val="FF0000"/>
            </w:rPr>
            <w:t>Indiquer le pays</w:t>
          </w:r>
        </w:p>
      </w:sdtContent>
    </w:sdt>
    <w:p w14:paraId="70E13F51" w14:textId="77777777" w:rsidR="00A8661F" w:rsidRDefault="00A8661F" w:rsidP="00A8661F">
      <w:pPr>
        <w:spacing w:before="240" w:after="240"/>
      </w:pPr>
      <w:proofErr w:type="gramStart"/>
      <w:r>
        <w:t>appelée</w:t>
      </w:r>
      <w:proofErr w:type="gramEnd"/>
      <w:r>
        <w:t xml:space="preserve"> ci-après «soumissionnaire»</w:t>
      </w:r>
      <w:r>
        <w:br w:type="page"/>
      </w:r>
    </w:p>
    <w:sdt>
      <w:sdtPr>
        <w:rPr>
          <w:b/>
        </w:rPr>
        <w:id w:val="-155925106"/>
        <w:docPartObj>
          <w:docPartGallery w:val="Table of Contents"/>
          <w:docPartUnique/>
        </w:docPartObj>
      </w:sdtPr>
      <w:sdtEndPr/>
      <w:sdtContent>
        <w:p w14:paraId="0C46EE0E" w14:textId="77777777" w:rsidR="00A8661F" w:rsidRPr="004B18B9" w:rsidRDefault="00A8661F" w:rsidP="00A8661F">
          <w:pPr>
            <w:rPr>
              <w:b/>
            </w:rPr>
          </w:pPr>
          <w:r>
            <w:rPr>
              <w:b/>
            </w:rPr>
            <w:t>Table des matières</w:t>
          </w:r>
        </w:p>
        <w:p w14:paraId="18274AA8" w14:textId="77777777" w:rsidR="002A5BCA" w:rsidRDefault="0054449C">
          <w:pPr>
            <w:pStyle w:val="Verzeichnis1"/>
            <w:tabs>
              <w:tab w:val="left" w:pos="482"/>
            </w:tabs>
            <w:rPr>
              <w:rFonts w:asciiTheme="minorHAnsi" w:eastAsiaTheme="minorEastAsia" w:hAnsiTheme="minorHAnsi" w:cstheme="minorBidi"/>
              <w:b w:val="0"/>
              <w:noProof/>
              <w:sz w:val="22"/>
              <w:lang w:val="de-CH" w:eastAsia="de-CH"/>
            </w:rPr>
          </w:pPr>
          <w:r>
            <w:fldChar w:fldCharType="begin"/>
          </w:r>
          <w:r w:rsidR="00A8661F">
            <w:instrText xml:space="preserve"> TOC \o "1-3" \h \z \u </w:instrText>
          </w:r>
          <w:r>
            <w:fldChar w:fldCharType="separate"/>
          </w:r>
          <w:hyperlink w:anchor="_Toc108451117" w:history="1">
            <w:r w:rsidR="002A5BCA" w:rsidRPr="00396909">
              <w:rPr>
                <w:rStyle w:val="Hyperlink"/>
                <w:noProof/>
              </w:rPr>
              <w:t>A.</w:t>
            </w:r>
            <w:r w:rsidR="002A5BCA">
              <w:rPr>
                <w:rFonts w:asciiTheme="minorHAnsi" w:eastAsiaTheme="minorEastAsia" w:hAnsiTheme="minorHAnsi" w:cstheme="minorBidi"/>
                <w:b w:val="0"/>
                <w:noProof/>
                <w:sz w:val="22"/>
                <w:lang w:val="de-CH" w:eastAsia="de-CH"/>
              </w:rPr>
              <w:tab/>
            </w:r>
            <w:r w:rsidR="002A5BCA" w:rsidRPr="00396909">
              <w:rPr>
                <w:rStyle w:val="Hyperlink"/>
                <w:noProof/>
              </w:rPr>
              <w:t>Contexte, objet et but du dialogue</w:t>
            </w:r>
            <w:r w:rsidR="002A5BCA">
              <w:rPr>
                <w:noProof/>
                <w:webHidden/>
              </w:rPr>
              <w:tab/>
            </w:r>
            <w:r w:rsidR="002A5BCA">
              <w:rPr>
                <w:noProof/>
                <w:webHidden/>
              </w:rPr>
              <w:fldChar w:fldCharType="begin"/>
            </w:r>
            <w:r w:rsidR="002A5BCA">
              <w:rPr>
                <w:noProof/>
                <w:webHidden/>
              </w:rPr>
              <w:instrText xml:space="preserve"> PAGEREF _Toc108451117 \h </w:instrText>
            </w:r>
            <w:r w:rsidR="002A5BCA">
              <w:rPr>
                <w:noProof/>
                <w:webHidden/>
              </w:rPr>
            </w:r>
            <w:r w:rsidR="002A5BCA">
              <w:rPr>
                <w:noProof/>
                <w:webHidden/>
              </w:rPr>
              <w:fldChar w:fldCharType="separate"/>
            </w:r>
            <w:r w:rsidR="002A5BCA">
              <w:rPr>
                <w:noProof/>
                <w:webHidden/>
              </w:rPr>
              <w:t>4</w:t>
            </w:r>
            <w:r w:rsidR="002A5BCA">
              <w:rPr>
                <w:noProof/>
                <w:webHidden/>
              </w:rPr>
              <w:fldChar w:fldCharType="end"/>
            </w:r>
          </w:hyperlink>
        </w:p>
        <w:p w14:paraId="3667D205" w14:textId="77777777" w:rsidR="002A5BCA" w:rsidRDefault="00F74D87">
          <w:pPr>
            <w:pStyle w:val="Verzeichnis1"/>
            <w:tabs>
              <w:tab w:val="left" w:pos="482"/>
            </w:tabs>
            <w:rPr>
              <w:rFonts w:asciiTheme="minorHAnsi" w:eastAsiaTheme="minorEastAsia" w:hAnsiTheme="minorHAnsi" w:cstheme="minorBidi"/>
              <w:b w:val="0"/>
              <w:noProof/>
              <w:sz w:val="22"/>
              <w:lang w:val="de-CH" w:eastAsia="de-CH"/>
            </w:rPr>
          </w:pPr>
          <w:hyperlink w:anchor="_Toc108451118" w:history="1">
            <w:r w:rsidR="002A5BCA" w:rsidRPr="00396909">
              <w:rPr>
                <w:rStyle w:val="Hyperlink"/>
                <w:noProof/>
              </w:rPr>
              <w:t>B.</w:t>
            </w:r>
            <w:r w:rsidR="002A5BCA">
              <w:rPr>
                <w:rFonts w:asciiTheme="minorHAnsi" w:eastAsiaTheme="minorEastAsia" w:hAnsiTheme="minorHAnsi" w:cstheme="minorBidi"/>
                <w:b w:val="0"/>
                <w:noProof/>
                <w:sz w:val="22"/>
                <w:lang w:val="de-CH" w:eastAsia="de-CH"/>
              </w:rPr>
              <w:tab/>
            </w:r>
            <w:r w:rsidR="002A5BCA" w:rsidRPr="00396909">
              <w:rPr>
                <w:rStyle w:val="Hyperlink"/>
                <w:noProof/>
              </w:rPr>
              <w:t>Procédure de dialogue</w:t>
            </w:r>
            <w:r w:rsidR="002A5BCA">
              <w:rPr>
                <w:noProof/>
                <w:webHidden/>
              </w:rPr>
              <w:tab/>
            </w:r>
            <w:r w:rsidR="002A5BCA">
              <w:rPr>
                <w:noProof/>
                <w:webHidden/>
              </w:rPr>
              <w:fldChar w:fldCharType="begin"/>
            </w:r>
            <w:r w:rsidR="002A5BCA">
              <w:rPr>
                <w:noProof/>
                <w:webHidden/>
              </w:rPr>
              <w:instrText xml:space="preserve"> PAGEREF _Toc108451118 \h </w:instrText>
            </w:r>
            <w:r w:rsidR="002A5BCA">
              <w:rPr>
                <w:noProof/>
                <w:webHidden/>
              </w:rPr>
            </w:r>
            <w:r w:rsidR="002A5BCA">
              <w:rPr>
                <w:noProof/>
                <w:webHidden/>
              </w:rPr>
              <w:fldChar w:fldCharType="separate"/>
            </w:r>
            <w:r w:rsidR="002A5BCA">
              <w:rPr>
                <w:noProof/>
                <w:webHidden/>
              </w:rPr>
              <w:t>4</w:t>
            </w:r>
            <w:r w:rsidR="002A5BCA">
              <w:rPr>
                <w:noProof/>
                <w:webHidden/>
              </w:rPr>
              <w:fldChar w:fldCharType="end"/>
            </w:r>
          </w:hyperlink>
        </w:p>
        <w:p w14:paraId="47F0CC21" w14:textId="77777777" w:rsidR="002A5BCA" w:rsidRDefault="00F74D87">
          <w:pPr>
            <w:pStyle w:val="Verzeichnis1"/>
            <w:tabs>
              <w:tab w:val="left" w:pos="482"/>
            </w:tabs>
            <w:rPr>
              <w:rFonts w:asciiTheme="minorHAnsi" w:eastAsiaTheme="minorEastAsia" w:hAnsiTheme="minorHAnsi" w:cstheme="minorBidi"/>
              <w:b w:val="0"/>
              <w:noProof/>
              <w:sz w:val="22"/>
              <w:lang w:val="de-CH" w:eastAsia="de-CH"/>
            </w:rPr>
          </w:pPr>
          <w:hyperlink w:anchor="_Toc108451119" w:history="1">
            <w:r w:rsidR="002A5BCA" w:rsidRPr="00396909">
              <w:rPr>
                <w:rStyle w:val="Hyperlink"/>
                <w:noProof/>
              </w:rPr>
              <w:t>1</w:t>
            </w:r>
            <w:r w:rsidR="002A5BCA">
              <w:rPr>
                <w:rFonts w:asciiTheme="minorHAnsi" w:eastAsiaTheme="minorEastAsia" w:hAnsiTheme="minorHAnsi" w:cstheme="minorBidi"/>
                <w:b w:val="0"/>
                <w:noProof/>
                <w:sz w:val="22"/>
                <w:lang w:val="de-CH" w:eastAsia="de-CH"/>
              </w:rPr>
              <w:tab/>
            </w:r>
            <w:r w:rsidR="002A5BCA" w:rsidRPr="00396909">
              <w:rPr>
                <w:rStyle w:val="Hyperlink"/>
                <w:noProof/>
              </w:rPr>
              <w:t>Objet de la convention</w:t>
            </w:r>
            <w:r w:rsidR="002A5BCA">
              <w:rPr>
                <w:noProof/>
                <w:webHidden/>
              </w:rPr>
              <w:tab/>
            </w:r>
            <w:r w:rsidR="002A5BCA">
              <w:rPr>
                <w:noProof/>
                <w:webHidden/>
              </w:rPr>
              <w:fldChar w:fldCharType="begin"/>
            </w:r>
            <w:r w:rsidR="002A5BCA">
              <w:rPr>
                <w:noProof/>
                <w:webHidden/>
              </w:rPr>
              <w:instrText xml:space="preserve"> PAGEREF _Toc108451119 \h </w:instrText>
            </w:r>
            <w:r w:rsidR="002A5BCA">
              <w:rPr>
                <w:noProof/>
                <w:webHidden/>
              </w:rPr>
            </w:r>
            <w:r w:rsidR="002A5BCA">
              <w:rPr>
                <w:noProof/>
                <w:webHidden/>
              </w:rPr>
              <w:fldChar w:fldCharType="separate"/>
            </w:r>
            <w:r w:rsidR="002A5BCA">
              <w:rPr>
                <w:noProof/>
                <w:webHidden/>
              </w:rPr>
              <w:t>4</w:t>
            </w:r>
            <w:r w:rsidR="002A5BCA">
              <w:rPr>
                <w:noProof/>
                <w:webHidden/>
              </w:rPr>
              <w:fldChar w:fldCharType="end"/>
            </w:r>
          </w:hyperlink>
        </w:p>
        <w:p w14:paraId="7BD3DE4F" w14:textId="77777777" w:rsidR="002A5BCA" w:rsidRDefault="00F74D87">
          <w:pPr>
            <w:pStyle w:val="Verzeichnis1"/>
            <w:tabs>
              <w:tab w:val="left" w:pos="482"/>
            </w:tabs>
            <w:rPr>
              <w:rFonts w:asciiTheme="minorHAnsi" w:eastAsiaTheme="minorEastAsia" w:hAnsiTheme="minorHAnsi" w:cstheme="minorBidi"/>
              <w:b w:val="0"/>
              <w:noProof/>
              <w:sz w:val="22"/>
              <w:lang w:val="de-CH" w:eastAsia="de-CH"/>
            </w:rPr>
          </w:pPr>
          <w:hyperlink w:anchor="_Toc108451120" w:history="1">
            <w:r w:rsidR="002A5BCA" w:rsidRPr="00396909">
              <w:rPr>
                <w:rStyle w:val="Hyperlink"/>
                <w:noProof/>
              </w:rPr>
              <w:t>2</w:t>
            </w:r>
            <w:r w:rsidR="002A5BCA">
              <w:rPr>
                <w:rFonts w:asciiTheme="minorHAnsi" w:eastAsiaTheme="minorEastAsia" w:hAnsiTheme="minorHAnsi" w:cstheme="minorBidi"/>
                <w:b w:val="0"/>
                <w:noProof/>
                <w:sz w:val="22"/>
                <w:lang w:val="de-CH" w:eastAsia="de-CH"/>
              </w:rPr>
              <w:tab/>
            </w:r>
            <w:r w:rsidR="002A5BCA" w:rsidRPr="00396909">
              <w:rPr>
                <w:rStyle w:val="Hyperlink"/>
                <w:noProof/>
              </w:rPr>
              <w:t>Documents de référence</w:t>
            </w:r>
            <w:r w:rsidR="002A5BCA">
              <w:rPr>
                <w:noProof/>
                <w:webHidden/>
              </w:rPr>
              <w:tab/>
            </w:r>
            <w:r w:rsidR="002A5BCA">
              <w:rPr>
                <w:noProof/>
                <w:webHidden/>
              </w:rPr>
              <w:fldChar w:fldCharType="begin"/>
            </w:r>
            <w:r w:rsidR="002A5BCA">
              <w:rPr>
                <w:noProof/>
                <w:webHidden/>
              </w:rPr>
              <w:instrText xml:space="preserve"> PAGEREF _Toc108451120 \h </w:instrText>
            </w:r>
            <w:r w:rsidR="002A5BCA">
              <w:rPr>
                <w:noProof/>
                <w:webHidden/>
              </w:rPr>
            </w:r>
            <w:r w:rsidR="002A5BCA">
              <w:rPr>
                <w:noProof/>
                <w:webHidden/>
              </w:rPr>
              <w:fldChar w:fldCharType="separate"/>
            </w:r>
            <w:r w:rsidR="002A5BCA">
              <w:rPr>
                <w:noProof/>
                <w:webHidden/>
              </w:rPr>
              <w:t>4</w:t>
            </w:r>
            <w:r w:rsidR="002A5BCA">
              <w:rPr>
                <w:noProof/>
                <w:webHidden/>
              </w:rPr>
              <w:fldChar w:fldCharType="end"/>
            </w:r>
          </w:hyperlink>
        </w:p>
        <w:p w14:paraId="0A04721E" w14:textId="77777777" w:rsidR="002A5BCA" w:rsidRDefault="00F74D87">
          <w:pPr>
            <w:pStyle w:val="Verzeichnis1"/>
            <w:tabs>
              <w:tab w:val="left" w:pos="482"/>
            </w:tabs>
            <w:rPr>
              <w:rFonts w:asciiTheme="minorHAnsi" w:eastAsiaTheme="minorEastAsia" w:hAnsiTheme="minorHAnsi" w:cstheme="minorBidi"/>
              <w:b w:val="0"/>
              <w:noProof/>
              <w:sz w:val="22"/>
              <w:lang w:val="de-CH" w:eastAsia="de-CH"/>
            </w:rPr>
          </w:pPr>
          <w:hyperlink w:anchor="_Toc108451121" w:history="1">
            <w:r w:rsidR="002A5BCA" w:rsidRPr="00396909">
              <w:rPr>
                <w:rStyle w:val="Hyperlink"/>
                <w:noProof/>
              </w:rPr>
              <w:t>3</w:t>
            </w:r>
            <w:r w:rsidR="002A5BCA">
              <w:rPr>
                <w:rFonts w:asciiTheme="minorHAnsi" w:eastAsiaTheme="minorEastAsia" w:hAnsiTheme="minorHAnsi" w:cstheme="minorBidi"/>
                <w:b w:val="0"/>
                <w:noProof/>
                <w:sz w:val="22"/>
                <w:lang w:val="de-CH" w:eastAsia="de-CH"/>
              </w:rPr>
              <w:tab/>
            </w:r>
            <w:r w:rsidR="002A5BCA" w:rsidRPr="00396909">
              <w:rPr>
                <w:rStyle w:val="Hyperlink"/>
                <w:noProof/>
              </w:rPr>
              <w:t>Déroulement</w:t>
            </w:r>
            <w:r w:rsidR="002A5BCA">
              <w:rPr>
                <w:noProof/>
                <w:webHidden/>
              </w:rPr>
              <w:tab/>
            </w:r>
            <w:r w:rsidR="002A5BCA">
              <w:rPr>
                <w:noProof/>
                <w:webHidden/>
              </w:rPr>
              <w:fldChar w:fldCharType="begin"/>
            </w:r>
            <w:r w:rsidR="002A5BCA">
              <w:rPr>
                <w:noProof/>
                <w:webHidden/>
              </w:rPr>
              <w:instrText xml:space="preserve"> PAGEREF _Toc108451121 \h </w:instrText>
            </w:r>
            <w:r w:rsidR="002A5BCA">
              <w:rPr>
                <w:noProof/>
                <w:webHidden/>
              </w:rPr>
            </w:r>
            <w:r w:rsidR="002A5BCA">
              <w:rPr>
                <w:noProof/>
                <w:webHidden/>
              </w:rPr>
              <w:fldChar w:fldCharType="separate"/>
            </w:r>
            <w:r w:rsidR="002A5BCA">
              <w:rPr>
                <w:noProof/>
                <w:webHidden/>
              </w:rPr>
              <w:t>4</w:t>
            </w:r>
            <w:r w:rsidR="002A5BCA">
              <w:rPr>
                <w:noProof/>
                <w:webHidden/>
              </w:rPr>
              <w:fldChar w:fldCharType="end"/>
            </w:r>
          </w:hyperlink>
        </w:p>
        <w:p w14:paraId="679A8E49" w14:textId="77777777" w:rsidR="002A5BCA" w:rsidRDefault="00F74D87">
          <w:pPr>
            <w:pStyle w:val="Verzeichnis1"/>
            <w:tabs>
              <w:tab w:val="left" w:pos="482"/>
            </w:tabs>
            <w:rPr>
              <w:rFonts w:asciiTheme="minorHAnsi" w:eastAsiaTheme="minorEastAsia" w:hAnsiTheme="minorHAnsi" w:cstheme="minorBidi"/>
              <w:b w:val="0"/>
              <w:noProof/>
              <w:sz w:val="22"/>
              <w:lang w:val="de-CH" w:eastAsia="de-CH"/>
            </w:rPr>
          </w:pPr>
          <w:hyperlink w:anchor="_Toc108451122" w:history="1">
            <w:r w:rsidR="002A5BCA" w:rsidRPr="00396909">
              <w:rPr>
                <w:rStyle w:val="Hyperlink"/>
                <w:noProof/>
              </w:rPr>
              <w:t>4</w:t>
            </w:r>
            <w:r w:rsidR="002A5BCA">
              <w:rPr>
                <w:rFonts w:asciiTheme="minorHAnsi" w:eastAsiaTheme="minorEastAsia" w:hAnsiTheme="minorHAnsi" w:cstheme="minorBidi"/>
                <w:b w:val="0"/>
                <w:noProof/>
                <w:sz w:val="22"/>
                <w:lang w:val="de-CH" w:eastAsia="de-CH"/>
              </w:rPr>
              <w:tab/>
            </w:r>
            <w:r w:rsidR="002A5BCA" w:rsidRPr="00396909">
              <w:rPr>
                <w:rStyle w:val="Hyperlink"/>
                <w:noProof/>
              </w:rPr>
              <w:t>Éléments / thèmes</w:t>
            </w:r>
            <w:r w:rsidR="002A5BCA">
              <w:rPr>
                <w:noProof/>
                <w:webHidden/>
              </w:rPr>
              <w:tab/>
            </w:r>
            <w:r w:rsidR="002A5BCA">
              <w:rPr>
                <w:noProof/>
                <w:webHidden/>
              </w:rPr>
              <w:fldChar w:fldCharType="begin"/>
            </w:r>
            <w:r w:rsidR="002A5BCA">
              <w:rPr>
                <w:noProof/>
                <w:webHidden/>
              </w:rPr>
              <w:instrText xml:space="preserve"> PAGEREF _Toc108451122 \h </w:instrText>
            </w:r>
            <w:r w:rsidR="002A5BCA">
              <w:rPr>
                <w:noProof/>
                <w:webHidden/>
              </w:rPr>
            </w:r>
            <w:r w:rsidR="002A5BCA">
              <w:rPr>
                <w:noProof/>
                <w:webHidden/>
              </w:rPr>
              <w:fldChar w:fldCharType="separate"/>
            </w:r>
            <w:r w:rsidR="002A5BCA">
              <w:rPr>
                <w:noProof/>
                <w:webHidden/>
              </w:rPr>
              <w:t>5</w:t>
            </w:r>
            <w:r w:rsidR="002A5BCA">
              <w:rPr>
                <w:noProof/>
                <w:webHidden/>
              </w:rPr>
              <w:fldChar w:fldCharType="end"/>
            </w:r>
          </w:hyperlink>
        </w:p>
        <w:p w14:paraId="2F5178DD" w14:textId="77777777" w:rsidR="002A5BCA" w:rsidRDefault="00F74D87">
          <w:pPr>
            <w:pStyle w:val="Verzeichnis1"/>
            <w:tabs>
              <w:tab w:val="left" w:pos="482"/>
            </w:tabs>
            <w:rPr>
              <w:rFonts w:asciiTheme="minorHAnsi" w:eastAsiaTheme="minorEastAsia" w:hAnsiTheme="minorHAnsi" w:cstheme="minorBidi"/>
              <w:b w:val="0"/>
              <w:noProof/>
              <w:sz w:val="22"/>
              <w:lang w:val="de-CH" w:eastAsia="de-CH"/>
            </w:rPr>
          </w:pPr>
          <w:hyperlink w:anchor="_Toc108451123" w:history="1">
            <w:r w:rsidR="002A5BCA" w:rsidRPr="00396909">
              <w:rPr>
                <w:rStyle w:val="Hyperlink"/>
                <w:noProof/>
              </w:rPr>
              <w:t>5</w:t>
            </w:r>
            <w:r w:rsidR="002A5BCA">
              <w:rPr>
                <w:rFonts w:asciiTheme="minorHAnsi" w:eastAsiaTheme="minorEastAsia" w:hAnsiTheme="minorHAnsi" w:cstheme="minorBidi"/>
                <w:b w:val="0"/>
                <w:noProof/>
                <w:sz w:val="22"/>
                <w:lang w:val="de-CH" w:eastAsia="de-CH"/>
              </w:rPr>
              <w:tab/>
            </w:r>
            <w:r w:rsidR="002A5BCA" w:rsidRPr="00396909">
              <w:rPr>
                <w:rStyle w:val="Hyperlink"/>
                <w:noProof/>
              </w:rPr>
              <w:t>Dialogue autour des conditions-cadres</w:t>
            </w:r>
            <w:r w:rsidR="002A5BCA">
              <w:rPr>
                <w:noProof/>
                <w:webHidden/>
              </w:rPr>
              <w:tab/>
            </w:r>
            <w:r w:rsidR="002A5BCA">
              <w:rPr>
                <w:noProof/>
                <w:webHidden/>
              </w:rPr>
              <w:fldChar w:fldCharType="begin"/>
            </w:r>
            <w:r w:rsidR="002A5BCA">
              <w:rPr>
                <w:noProof/>
                <w:webHidden/>
              </w:rPr>
              <w:instrText xml:space="preserve"> PAGEREF _Toc108451123 \h </w:instrText>
            </w:r>
            <w:r w:rsidR="002A5BCA">
              <w:rPr>
                <w:noProof/>
                <w:webHidden/>
              </w:rPr>
            </w:r>
            <w:r w:rsidR="002A5BCA">
              <w:rPr>
                <w:noProof/>
                <w:webHidden/>
              </w:rPr>
              <w:fldChar w:fldCharType="separate"/>
            </w:r>
            <w:r w:rsidR="002A5BCA">
              <w:rPr>
                <w:noProof/>
                <w:webHidden/>
              </w:rPr>
              <w:t>5</w:t>
            </w:r>
            <w:r w:rsidR="002A5BCA">
              <w:rPr>
                <w:noProof/>
                <w:webHidden/>
              </w:rPr>
              <w:fldChar w:fldCharType="end"/>
            </w:r>
          </w:hyperlink>
        </w:p>
        <w:p w14:paraId="639670CD" w14:textId="77777777" w:rsidR="002A5BCA" w:rsidRDefault="00F74D87">
          <w:pPr>
            <w:pStyle w:val="Verzeichnis1"/>
            <w:tabs>
              <w:tab w:val="left" w:pos="482"/>
            </w:tabs>
            <w:rPr>
              <w:rFonts w:asciiTheme="minorHAnsi" w:eastAsiaTheme="minorEastAsia" w:hAnsiTheme="minorHAnsi" w:cstheme="minorBidi"/>
              <w:b w:val="0"/>
              <w:noProof/>
              <w:sz w:val="22"/>
              <w:lang w:val="de-CH" w:eastAsia="de-CH"/>
            </w:rPr>
          </w:pPr>
          <w:hyperlink w:anchor="_Toc108451124" w:history="1">
            <w:r w:rsidR="002A5BCA" w:rsidRPr="00396909">
              <w:rPr>
                <w:rStyle w:val="Hyperlink"/>
                <w:noProof/>
              </w:rPr>
              <w:t>6</w:t>
            </w:r>
            <w:r w:rsidR="002A5BCA">
              <w:rPr>
                <w:rFonts w:asciiTheme="minorHAnsi" w:eastAsiaTheme="minorEastAsia" w:hAnsiTheme="minorHAnsi" w:cstheme="minorBidi"/>
                <w:b w:val="0"/>
                <w:noProof/>
                <w:sz w:val="22"/>
                <w:lang w:val="de-CH" w:eastAsia="de-CH"/>
              </w:rPr>
              <w:tab/>
            </w:r>
            <w:r w:rsidR="002A5BCA" w:rsidRPr="00396909">
              <w:rPr>
                <w:rStyle w:val="Hyperlink"/>
                <w:noProof/>
              </w:rPr>
              <w:t>Utilisation ultérieure des résultats</w:t>
            </w:r>
            <w:r w:rsidR="002A5BCA">
              <w:rPr>
                <w:noProof/>
                <w:webHidden/>
              </w:rPr>
              <w:tab/>
            </w:r>
            <w:r w:rsidR="002A5BCA">
              <w:rPr>
                <w:noProof/>
                <w:webHidden/>
              </w:rPr>
              <w:fldChar w:fldCharType="begin"/>
            </w:r>
            <w:r w:rsidR="002A5BCA">
              <w:rPr>
                <w:noProof/>
                <w:webHidden/>
              </w:rPr>
              <w:instrText xml:space="preserve"> PAGEREF _Toc108451124 \h </w:instrText>
            </w:r>
            <w:r w:rsidR="002A5BCA">
              <w:rPr>
                <w:noProof/>
                <w:webHidden/>
              </w:rPr>
            </w:r>
            <w:r w:rsidR="002A5BCA">
              <w:rPr>
                <w:noProof/>
                <w:webHidden/>
              </w:rPr>
              <w:fldChar w:fldCharType="separate"/>
            </w:r>
            <w:r w:rsidR="002A5BCA">
              <w:rPr>
                <w:noProof/>
                <w:webHidden/>
              </w:rPr>
              <w:t>6</w:t>
            </w:r>
            <w:r w:rsidR="002A5BCA">
              <w:rPr>
                <w:noProof/>
                <w:webHidden/>
              </w:rPr>
              <w:fldChar w:fldCharType="end"/>
            </w:r>
          </w:hyperlink>
        </w:p>
        <w:p w14:paraId="1D72635C" w14:textId="77777777" w:rsidR="002A5BCA" w:rsidRDefault="00F74D87">
          <w:pPr>
            <w:pStyle w:val="Verzeichnis1"/>
            <w:tabs>
              <w:tab w:val="left" w:pos="482"/>
            </w:tabs>
            <w:rPr>
              <w:rFonts w:asciiTheme="minorHAnsi" w:eastAsiaTheme="minorEastAsia" w:hAnsiTheme="minorHAnsi" w:cstheme="minorBidi"/>
              <w:b w:val="0"/>
              <w:noProof/>
              <w:sz w:val="22"/>
              <w:lang w:val="de-CH" w:eastAsia="de-CH"/>
            </w:rPr>
          </w:pPr>
          <w:hyperlink w:anchor="_Toc108451125" w:history="1">
            <w:r w:rsidR="002A5BCA" w:rsidRPr="00396909">
              <w:rPr>
                <w:rStyle w:val="Hyperlink"/>
                <w:noProof/>
              </w:rPr>
              <w:t>7</w:t>
            </w:r>
            <w:r w:rsidR="002A5BCA">
              <w:rPr>
                <w:rFonts w:asciiTheme="minorHAnsi" w:eastAsiaTheme="minorEastAsia" w:hAnsiTheme="minorHAnsi" w:cstheme="minorBidi"/>
                <w:b w:val="0"/>
                <w:noProof/>
                <w:sz w:val="22"/>
                <w:lang w:val="de-CH" w:eastAsia="de-CH"/>
              </w:rPr>
              <w:tab/>
            </w:r>
            <w:r w:rsidR="002A5BCA" w:rsidRPr="00396909">
              <w:rPr>
                <w:rStyle w:val="Hyperlink"/>
                <w:noProof/>
              </w:rPr>
              <w:t>Rémunération</w:t>
            </w:r>
            <w:r w:rsidR="002A5BCA">
              <w:rPr>
                <w:noProof/>
                <w:webHidden/>
              </w:rPr>
              <w:tab/>
            </w:r>
            <w:r w:rsidR="002A5BCA">
              <w:rPr>
                <w:noProof/>
                <w:webHidden/>
              </w:rPr>
              <w:fldChar w:fldCharType="begin"/>
            </w:r>
            <w:r w:rsidR="002A5BCA">
              <w:rPr>
                <w:noProof/>
                <w:webHidden/>
              </w:rPr>
              <w:instrText xml:space="preserve"> PAGEREF _Toc108451125 \h </w:instrText>
            </w:r>
            <w:r w:rsidR="002A5BCA">
              <w:rPr>
                <w:noProof/>
                <w:webHidden/>
              </w:rPr>
            </w:r>
            <w:r w:rsidR="002A5BCA">
              <w:rPr>
                <w:noProof/>
                <w:webHidden/>
              </w:rPr>
              <w:fldChar w:fldCharType="separate"/>
            </w:r>
            <w:r w:rsidR="002A5BCA">
              <w:rPr>
                <w:noProof/>
                <w:webHidden/>
              </w:rPr>
              <w:t>6</w:t>
            </w:r>
            <w:r w:rsidR="002A5BCA">
              <w:rPr>
                <w:noProof/>
                <w:webHidden/>
              </w:rPr>
              <w:fldChar w:fldCharType="end"/>
            </w:r>
          </w:hyperlink>
        </w:p>
        <w:p w14:paraId="485A6FB4" w14:textId="77777777" w:rsidR="002A5BCA" w:rsidRDefault="00F74D87">
          <w:pPr>
            <w:pStyle w:val="Verzeichnis1"/>
            <w:tabs>
              <w:tab w:val="left" w:pos="482"/>
            </w:tabs>
            <w:rPr>
              <w:rFonts w:asciiTheme="minorHAnsi" w:eastAsiaTheme="minorEastAsia" w:hAnsiTheme="minorHAnsi" w:cstheme="minorBidi"/>
              <w:b w:val="0"/>
              <w:noProof/>
              <w:sz w:val="22"/>
              <w:lang w:val="de-CH" w:eastAsia="de-CH"/>
            </w:rPr>
          </w:pPr>
          <w:hyperlink w:anchor="_Toc108451126" w:history="1">
            <w:r w:rsidR="002A5BCA" w:rsidRPr="00396909">
              <w:rPr>
                <w:rStyle w:val="Hyperlink"/>
                <w:noProof/>
              </w:rPr>
              <w:t>8</w:t>
            </w:r>
            <w:r w:rsidR="002A5BCA">
              <w:rPr>
                <w:rFonts w:asciiTheme="minorHAnsi" w:eastAsiaTheme="minorEastAsia" w:hAnsiTheme="minorHAnsi" w:cstheme="minorBidi"/>
                <w:b w:val="0"/>
                <w:noProof/>
                <w:sz w:val="22"/>
                <w:lang w:val="de-CH" w:eastAsia="de-CH"/>
              </w:rPr>
              <w:tab/>
            </w:r>
            <w:r w:rsidR="002A5BCA" w:rsidRPr="00396909">
              <w:rPr>
                <w:rStyle w:val="Hyperlink"/>
                <w:noProof/>
              </w:rPr>
              <w:t>Ouverture du dialogue</w:t>
            </w:r>
            <w:r w:rsidR="002A5BCA">
              <w:rPr>
                <w:noProof/>
                <w:webHidden/>
              </w:rPr>
              <w:tab/>
            </w:r>
            <w:r w:rsidR="002A5BCA">
              <w:rPr>
                <w:noProof/>
                <w:webHidden/>
              </w:rPr>
              <w:fldChar w:fldCharType="begin"/>
            </w:r>
            <w:r w:rsidR="002A5BCA">
              <w:rPr>
                <w:noProof/>
                <w:webHidden/>
              </w:rPr>
              <w:instrText xml:space="preserve"> PAGEREF _Toc108451126 \h </w:instrText>
            </w:r>
            <w:r w:rsidR="002A5BCA">
              <w:rPr>
                <w:noProof/>
                <w:webHidden/>
              </w:rPr>
            </w:r>
            <w:r w:rsidR="002A5BCA">
              <w:rPr>
                <w:noProof/>
                <w:webHidden/>
              </w:rPr>
              <w:fldChar w:fldCharType="separate"/>
            </w:r>
            <w:r w:rsidR="002A5BCA">
              <w:rPr>
                <w:noProof/>
                <w:webHidden/>
              </w:rPr>
              <w:t>6</w:t>
            </w:r>
            <w:r w:rsidR="002A5BCA">
              <w:rPr>
                <w:noProof/>
                <w:webHidden/>
              </w:rPr>
              <w:fldChar w:fldCharType="end"/>
            </w:r>
          </w:hyperlink>
        </w:p>
        <w:p w14:paraId="507C1778" w14:textId="77777777" w:rsidR="002A5BCA" w:rsidRDefault="00F74D87">
          <w:pPr>
            <w:pStyle w:val="Verzeichnis1"/>
            <w:tabs>
              <w:tab w:val="left" w:pos="482"/>
            </w:tabs>
            <w:rPr>
              <w:rFonts w:asciiTheme="minorHAnsi" w:eastAsiaTheme="minorEastAsia" w:hAnsiTheme="minorHAnsi" w:cstheme="minorBidi"/>
              <w:b w:val="0"/>
              <w:noProof/>
              <w:sz w:val="22"/>
              <w:lang w:val="de-CH" w:eastAsia="de-CH"/>
            </w:rPr>
          </w:pPr>
          <w:hyperlink w:anchor="_Toc108451127" w:history="1">
            <w:r w:rsidR="002A5BCA" w:rsidRPr="00396909">
              <w:rPr>
                <w:rStyle w:val="Hyperlink"/>
                <w:noProof/>
              </w:rPr>
              <w:t>9</w:t>
            </w:r>
            <w:r w:rsidR="002A5BCA">
              <w:rPr>
                <w:rFonts w:asciiTheme="minorHAnsi" w:eastAsiaTheme="minorEastAsia" w:hAnsiTheme="minorHAnsi" w:cstheme="minorBidi"/>
                <w:b w:val="0"/>
                <w:noProof/>
                <w:sz w:val="22"/>
                <w:lang w:val="de-CH" w:eastAsia="de-CH"/>
              </w:rPr>
              <w:tab/>
            </w:r>
            <w:r w:rsidR="002A5BCA" w:rsidRPr="00396909">
              <w:rPr>
                <w:rStyle w:val="Hyperlink"/>
                <w:noProof/>
              </w:rPr>
              <w:t>Rapports sur les prestations réalisées et facturation</w:t>
            </w:r>
            <w:r w:rsidR="002A5BCA">
              <w:rPr>
                <w:noProof/>
                <w:webHidden/>
              </w:rPr>
              <w:tab/>
            </w:r>
            <w:r w:rsidR="002A5BCA">
              <w:rPr>
                <w:noProof/>
                <w:webHidden/>
              </w:rPr>
              <w:fldChar w:fldCharType="begin"/>
            </w:r>
            <w:r w:rsidR="002A5BCA">
              <w:rPr>
                <w:noProof/>
                <w:webHidden/>
              </w:rPr>
              <w:instrText xml:space="preserve"> PAGEREF _Toc108451127 \h </w:instrText>
            </w:r>
            <w:r w:rsidR="002A5BCA">
              <w:rPr>
                <w:noProof/>
                <w:webHidden/>
              </w:rPr>
            </w:r>
            <w:r w:rsidR="002A5BCA">
              <w:rPr>
                <w:noProof/>
                <w:webHidden/>
              </w:rPr>
              <w:fldChar w:fldCharType="separate"/>
            </w:r>
            <w:r w:rsidR="002A5BCA">
              <w:rPr>
                <w:noProof/>
                <w:webHidden/>
              </w:rPr>
              <w:t>6</w:t>
            </w:r>
            <w:r w:rsidR="002A5BCA">
              <w:rPr>
                <w:noProof/>
                <w:webHidden/>
              </w:rPr>
              <w:fldChar w:fldCharType="end"/>
            </w:r>
          </w:hyperlink>
        </w:p>
        <w:p w14:paraId="439D3095" w14:textId="77777777" w:rsidR="002A5BCA" w:rsidRDefault="00F74D87">
          <w:pPr>
            <w:pStyle w:val="Verzeichnis1"/>
            <w:tabs>
              <w:tab w:val="left" w:pos="482"/>
            </w:tabs>
            <w:rPr>
              <w:rFonts w:asciiTheme="minorHAnsi" w:eastAsiaTheme="minorEastAsia" w:hAnsiTheme="minorHAnsi" w:cstheme="minorBidi"/>
              <w:b w:val="0"/>
              <w:noProof/>
              <w:sz w:val="22"/>
              <w:lang w:val="de-CH" w:eastAsia="de-CH"/>
            </w:rPr>
          </w:pPr>
          <w:hyperlink w:anchor="_Toc108451128" w:history="1">
            <w:r w:rsidR="002A5BCA" w:rsidRPr="00396909">
              <w:rPr>
                <w:rStyle w:val="Hyperlink"/>
                <w:noProof/>
              </w:rPr>
              <w:t>10</w:t>
            </w:r>
            <w:r w:rsidR="002A5BCA">
              <w:rPr>
                <w:rFonts w:asciiTheme="minorHAnsi" w:eastAsiaTheme="minorEastAsia" w:hAnsiTheme="minorHAnsi" w:cstheme="minorBidi"/>
                <w:b w:val="0"/>
                <w:noProof/>
                <w:sz w:val="22"/>
                <w:lang w:val="de-CH" w:eastAsia="de-CH"/>
              </w:rPr>
              <w:tab/>
            </w:r>
            <w:r w:rsidR="002A5BCA" w:rsidRPr="00396909">
              <w:rPr>
                <w:rStyle w:val="Hyperlink"/>
                <w:noProof/>
              </w:rPr>
              <w:t>Lieu d'exécution</w:t>
            </w:r>
            <w:r w:rsidR="002A5BCA">
              <w:rPr>
                <w:noProof/>
                <w:webHidden/>
              </w:rPr>
              <w:tab/>
            </w:r>
            <w:r w:rsidR="002A5BCA">
              <w:rPr>
                <w:noProof/>
                <w:webHidden/>
              </w:rPr>
              <w:fldChar w:fldCharType="begin"/>
            </w:r>
            <w:r w:rsidR="002A5BCA">
              <w:rPr>
                <w:noProof/>
                <w:webHidden/>
              </w:rPr>
              <w:instrText xml:space="preserve"> PAGEREF _Toc108451128 \h </w:instrText>
            </w:r>
            <w:r w:rsidR="002A5BCA">
              <w:rPr>
                <w:noProof/>
                <w:webHidden/>
              </w:rPr>
            </w:r>
            <w:r w:rsidR="002A5BCA">
              <w:rPr>
                <w:noProof/>
                <w:webHidden/>
              </w:rPr>
              <w:fldChar w:fldCharType="separate"/>
            </w:r>
            <w:r w:rsidR="002A5BCA">
              <w:rPr>
                <w:noProof/>
                <w:webHidden/>
              </w:rPr>
              <w:t>7</w:t>
            </w:r>
            <w:r w:rsidR="002A5BCA">
              <w:rPr>
                <w:noProof/>
                <w:webHidden/>
              </w:rPr>
              <w:fldChar w:fldCharType="end"/>
            </w:r>
          </w:hyperlink>
        </w:p>
        <w:p w14:paraId="005DA3BE" w14:textId="77777777" w:rsidR="002A5BCA" w:rsidRDefault="00F74D87">
          <w:pPr>
            <w:pStyle w:val="Verzeichnis1"/>
            <w:tabs>
              <w:tab w:val="left" w:pos="482"/>
            </w:tabs>
            <w:rPr>
              <w:rFonts w:asciiTheme="minorHAnsi" w:eastAsiaTheme="minorEastAsia" w:hAnsiTheme="minorHAnsi" w:cstheme="minorBidi"/>
              <w:b w:val="0"/>
              <w:noProof/>
              <w:sz w:val="22"/>
              <w:lang w:val="de-CH" w:eastAsia="de-CH"/>
            </w:rPr>
          </w:pPr>
          <w:hyperlink w:anchor="_Toc108451129" w:history="1">
            <w:r w:rsidR="002A5BCA" w:rsidRPr="00396909">
              <w:rPr>
                <w:rStyle w:val="Hyperlink"/>
                <w:noProof/>
              </w:rPr>
              <w:t>C.</w:t>
            </w:r>
            <w:r w:rsidR="002A5BCA">
              <w:rPr>
                <w:rFonts w:asciiTheme="minorHAnsi" w:eastAsiaTheme="minorEastAsia" w:hAnsiTheme="minorHAnsi" w:cstheme="minorBidi"/>
                <w:b w:val="0"/>
                <w:noProof/>
                <w:sz w:val="22"/>
                <w:lang w:val="de-CH" w:eastAsia="de-CH"/>
              </w:rPr>
              <w:tab/>
            </w:r>
            <w:r w:rsidR="002A5BCA" w:rsidRPr="00396909">
              <w:rPr>
                <w:rStyle w:val="Hyperlink"/>
                <w:noProof/>
              </w:rPr>
              <w:t>Dispositions finales</w:t>
            </w:r>
            <w:r w:rsidR="002A5BCA">
              <w:rPr>
                <w:noProof/>
                <w:webHidden/>
              </w:rPr>
              <w:tab/>
            </w:r>
            <w:r w:rsidR="002A5BCA">
              <w:rPr>
                <w:noProof/>
                <w:webHidden/>
              </w:rPr>
              <w:fldChar w:fldCharType="begin"/>
            </w:r>
            <w:r w:rsidR="002A5BCA">
              <w:rPr>
                <w:noProof/>
                <w:webHidden/>
              </w:rPr>
              <w:instrText xml:space="preserve"> PAGEREF _Toc108451129 \h </w:instrText>
            </w:r>
            <w:r w:rsidR="002A5BCA">
              <w:rPr>
                <w:noProof/>
                <w:webHidden/>
              </w:rPr>
            </w:r>
            <w:r w:rsidR="002A5BCA">
              <w:rPr>
                <w:noProof/>
                <w:webHidden/>
              </w:rPr>
              <w:fldChar w:fldCharType="separate"/>
            </w:r>
            <w:r w:rsidR="002A5BCA">
              <w:rPr>
                <w:noProof/>
                <w:webHidden/>
              </w:rPr>
              <w:t>7</w:t>
            </w:r>
            <w:r w:rsidR="002A5BCA">
              <w:rPr>
                <w:noProof/>
                <w:webHidden/>
              </w:rPr>
              <w:fldChar w:fldCharType="end"/>
            </w:r>
          </w:hyperlink>
        </w:p>
        <w:p w14:paraId="235F5ACF" w14:textId="77777777" w:rsidR="002A5BCA" w:rsidRDefault="00F74D87">
          <w:pPr>
            <w:pStyle w:val="Verzeichnis1"/>
            <w:tabs>
              <w:tab w:val="left" w:pos="482"/>
            </w:tabs>
            <w:rPr>
              <w:rFonts w:asciiTheme="minorHAnsi" w:eastAsiaTheme="minorEastAsia" w:hAnsiTheme="minorHAnsi" w:cstheme="minorBidi"/>
              <w:b w:val="0"/>
              <w:noProof/>
              <w:sz w:val="22"/>
              <w:lang w:val="de-CH" w:eastAsia="de-CH"/>
            </w:rPr>
          </w:pPr>
          <w:hyperlink w:anchor="_Toc108451130" w:history="1">
            <w:r w:rsidR="002A5BCA" w:rsidRPr="00396909">
              <w:rPr>
                <w:rStyle w:val="Hyperlink"/>
                <w:noProof/>
              </w:rPr>
              <w:t>11</w:t>
            </w:r>
            <w:r w:rsidR="002A5BCA">
              <w:rPr>
                <w:rFonts w:asciiTheme="minorHAnsi" w:eastAsiaTheme="minorEastAsia" w:hAnsiTheme="minorHAnsi" w:cstheme="minorBidi"/>
                <w:b w:val="0"/>
                <w:noProof/>
                <w:sz w:val="22"/>
                <w:lang w:val="de-CH" w:eastAsia="de-CH"/>
              </w:rPr>
              <w:tab/>
            </w:r>
            <w:r w:rsidR="002A5BCA" w:rsidRPr="00396909">
              <w:rPr>
                <w:rStyle w:val="Hyperlink"/>
                <w:noProof/>
              </w:rPr>
              <w:t>Droit applicable et for</w:t>
            </w:r>
            <w:r w:rsidR="002A5BCA">
              <w:rPr>
                <w:noProof/>
                <w:webHidden/>
              </w:rPr>
              <w:tab/>
            </w:r>
            <w:r w:rsidR="002A5BCA">
              <w:rPr>
                <w:noProof/>
                <w:webHidden/>
              </w:rPr>
              <w:fldChar w:fldCharType="begin"/>
            </w:r>
            <w:r w:rsidR="002A5BCA">
              <w:rPr>
                <w:noProof/>
                <w:webHidden/>
              </w:rPr>
              <w:instrText xml:space="preserve"> PAGEREF _Toc108451130 \h </w:instrText>
            </w:r>
            <w:r w:rsidR="002A5BCA">
              <w:rPr>
                <w:noProof/>
                <w:webHidden/>
              </w:rPr>
            </w:r>
            <w:r w:rsidR="002A5BCA">
              <w:rPr>
                <w:noProof/>
                <w:webHidden/>
              </w:rPr>
              <w:fldChar w:fldCharType="separate"/>
            </w:r>
            <w:r w:rsidR="002A5BCA">
              <w:rPr>
                <w:noProof/>
                <w:webHidden/>
              </w:rPr>
              <w:t>7</w:t>
            </w:r>
            <w:r w:rsidR="002A5BCA">
              <w:rPr>
                <w:noProof/>
                <w:webHidden/>
              </w:rPr>
              <w:fldChar w:fldCharType="end"/>
            </w:r>
          </w:hyperlink>
        </w:p>
        <w:p w14:paraId="1C2B862D" w14:textId="77777777" w:rsidR="002A5BCA" w:rsidRDefault="00F74D87">
          <w:pPr>
            <w:pStyle w:val="Verzeichnis1"/>
            <w:tabs>
              <w:tab w:val="left" w:pos="482"/>
            </w:tabs>
            <w:rPr>
              <w:rFonts w:asciiTheme="minorHAnsi" w:eastAsiaTheme="minorEastAsia" w:hAnsiTheme="minorHAnsi" w:cstheme="minorBidi"/>
              <w:b w:val="0"/>
              <w:noProof/>
              <w:sz w:val="22"/>
              <w:lang w:val="de-CH" w:eastAsia="de-CH"/>
            </w:rPr>
          </w:pPr>
          <w:hyperlink w:anchor="_Toc108451131" w:history="1">
            <w:r w:rsidR="002A5BCA" w:rsidRPr="00396909">
              <w:rPr>
                <w:rStyle w:val="Hyperlink"/>
                <w:noProof/>
              </w:rPr>
              <w:t>12</w:t>
            </w:r>
            <w:r w:rsidR="002A5BCA">
              <w:rPr>
                <w:rFonts w:asciiTheme="minorHAnsi" w:eastAsiaTheme="minorEastAsia" w:hAnsiTheme="minorHAnsi" w:cstheme="minorBidi"/>
                <w:b w:val="0"/>
                <w:noProof/>
                <w:sz w:val="22"/>
                <w:lang w:val="de-CH" w:eastAsia="de-CH"/>
              </w:rPr>
              <w:tab/>
            </w:r>
            <w:r w:rsidR="002A5BCA" w:rsidRPr="00396909">
              <w:rPr>
                <w:rStyle w:val="Hyperlink"/>
                <w:noProof/>
              </w:rPr>
              <w:t>Durée et modifications</w:t>
            </w:r>
            <w:r w:rsidR="002A5BCA">
              <w:rPr>
                <w:noProof/>
                <w:webHidden/>
              </w:rPr>
              <w:tab/>
            </w:r>
            <w:r w:rsidR="002A5BCA">
              <w:rPr>
                <w:noProof/>
                <w:webHidden/>
              </w:rPr>
              <w:fldChar w:fldCharType="begin"/>
            </w:r>
            <w:r w:rsidR="002A5BCA">
              <w:rPr>
                <w:noProof/>
                <w:webHidden/>
              </w:rPr>
              <w:instrText xml:space="preserve"> PAGEREF _Toc108451131 \h </w:instrText>
            </w:r>
            <w:r w:rsidR="002A5BCA">
              <w:rPr>
                <w:noProof/>
                <w:webHidden/>
              </w:rPr>
            </w:r>
            <w:r w:rsidR="002A5BCA">
              <w:rPr>
                <w:noProof/>
                <w:webHidden/>
              </w:rPr>
              <w:fldChar w:fldCharType="separate"/>
            </w:r>
            <w:r w:rsidR="002A5BCA">
              <w:rPr>
                <w:noProof/>
                <w:webHidden/>
              </w:rPr>
              <w:t>7</w:t>
            </w:r>
            <w:r w:rsidR="002A5BCA">
              <w:rPr>
                <w:noProof/>
                <w:webHidden/>
              </w:rPr>
              <w:fldChar w:fldCharType="end"/>
            </w:r>
          </w:hyperlink>
        </w:p>
        <w:p w14:paraId="4CC73F71" w14:textId="77777777" w:rsidR="002A5BCA" w:rsidRDefault="00F74D87">
          <w:pPr>
            <w:pStyle w:val="Verzeichnis1"/>
            <w:tabs>
              <w:tab w:val="left" w:pos="482"/>
            </w:tabs>
            <w:rPr>
              <w:rFonts w:asciiTheme="minorHAnsi" w:eastAsiaTheme="minorEastAsia" w:hAnsiTheme="minorHAnsi" w:cstheme="minorBidi"/>
              <w:b w:val="0"/>
              <w:noProof/>
              <w:sz w:val="22"/>
              <w:lang w:val="de-CH" w:eastAsia="de-CH"/>
            </w:rPr>
          </w:pPr>
          <w:hyperlink w:anchor="_Toc108451132" w:history="1">
            <w:r w:rsidR="002A5BCA" w:rsidRPr="00396909">
              <w:rPr>
                <w:rStyle w:val="Hyperlink"/>
                <w:noProof/>
              </w:rPr>
              <w:t>13</w:t>
            </w:r>
            <w:r w:rsidR="002A5BCA">
              <w:rPr>
                <w:rFonts w:asciiTheme="minorHAnsi" w:eastAsiaTheme="minorEastAsia" w:hAnsiTheme="minorHAnsi" w:cstheme="minorBidi"/>
                <w:b w:val="0"/>
                <w:noProof/>
                <w:sz w:val="22"/>
                <w:lang w:val="de-CH" w:eastAsia="de-CH"/>
              </w:rPr>
              <w:tab/>
            </w:r>
            <w:r w:rsidR="002A5BCA" w:rsidRPr="00396909">
              <w:rPr>
                <w:rStyle w:val="Hyperlink"/>
                <w:noProof/>
              </w:rPr>
              <w:t>Nombre d'exemplaires et signature des parties à la convention</w:t>
            </w:r>
            <w:r w:rsidR="002A5BCA">
              <w:rPr>
                <w:noProof/>
                <w:webHidden/>
              </w:rPr>
              <w:tab/>
            </w:r>
            <w:r w:rsidR="002A5BCA">
              <w:rPr>
                <w:noProof/>
                <w:webHidden/>
              </w:rPr>
              <w:fldChar w:fldCharType="begin"/>
            </w:r>
            <w:r w:rsidR="002A5BCA">
              <w:rPr>
                <w:noProof/>
                <w:webHidden/>
              </w:rPr>
              <w:instrText xml:space="preserve"> PAGEREF _Toc108451132 \h </w:instrText>
            </w:r>
            <w:r w:rsidR="002A5BCA">
              <w:rPr>
                <w:noProof/>
                <w:webHidden/>
              </w:rPr>
            </w:r>
            <w:r w:rsidR="002A5BCA">
              <w:rPr>
                <w:noProof/>
                <w:webHidden/>
              </w:rPr>
              <w:fldChar w:fldCharType="separate"/>
            </w:r>
            <w:r w:rsidR="002A5BCA">
              <w:rPr>
                <w:noProof/>
                <w:webHidden/>
              </w:rPr>
              <w:t>7</w:t>
            </w:r>
            <w:r w:rsidR="002A5BCA">
              <w:rPr>
                <w:noProof/>
                <w:webHidden/>
              </w:rPr>
              <w:fldChar w:fldCharType="end"/>
            </w:r>
          </w:hyperlink>
        </w:p>
        <w:p w14:paraId="12D9BCC0" w14:textId="77777777" w:rsidR="002A5BCA" w:rsidRDefault="00F74D87">
          <w:pPr>
            <w:pStyle w:val="Verzeichnis1"/>
            <w:rPr>
              <w:rFonts w:asciiTheme="minorHAnsi" w:eastAsiaTheme="minorEastAsia" w:hAnsiTheme="minorHAnsi" w:cstheme="minorBidi"/>
              <w:b w:val="0"/>
              <w:noProof/>
              <w:sz w:val="22"/>
              <w:lang w:val="de-CH" w:eastAsia="de-CH"/>
            </w:rPr>
          </w:pPr>
          <w:hyperlink w:anchor="_Toc108451133" w:history="1">
            <w:r w:rsidR="002A5BCA" w:rsidRPr="00396909">
              <w:rPr>
                <w:rStyle w:val="Hyperlink"/>
                <w:noProof/>
              </w:rPr>
              <w:t>Annexe 1: Accord de confidentialité</w:t>
            </w:r>
            <w:r w:rsidR="002A5BCA">
              <w:rPr>
                <w:noProof/>
                <w:webHidden/>
              </w:rPr>
              <w:tab/>
            </w:r>
            <w:r w:rsidR="002A5BCA">
              <w:rPr>
                <w:noProof/>
                <w:webHidden/>
              </w:rPr>
              <w:fldChar w:fldCharType="begin"/>
            </w:r>
            <w:r w:rsidR="002A5BCA">
              <w:rPr>
                <w:noProof/>
                <w:webHidden/>
              </w:rPr>
              <w:instrText xml:space="preserve"> PAGEREF _Toc108451133 \h </w:instrText>
            </w:r>
            <w:r w:rsidR="002A5BCA">
              <w:rPr>
                <w:noProof/>
                <w:webHidden/>
              </w:rPr>
            </w:r>
            <w:r w:rsidR="002A5BCA">
              <w:rPr>
                <w:noProof/>
                <w:webHidden/>
              </w:rPr>
              <w:fldChar w:fldCharType="separate"/>
            </w:r>
            <w:r w:rsidR="002A5BCA">
              <w:rPr>
                <w:noProof/>
                <w:webHidden/>
              </w:rPr>
              <w:t>9</w:t>
            </w:r>
            <w:r w:rsidR="002A5BCA">
              <w:rPr>
                <w:noProof/>
                <w:webHidden/>
              </w:rPr>
              <w:fldChar w:fldCharType="end"/>
            </w:r>
          </w:hyperlink>
        </w:p>
        <w:p w14:paraId="462ADE67" w14:textId="77777777" w:rsidR="00F12C2D" w:rsidRDefault="0054449C">
          <w:pPr>
            <w:pStyle w:val="Verzeichnis1"/>
          </w:pPr>
          <w:r>
            <w:rPr>
              <w:lang w:val="de-DE"/>
            </w:rPr>
            <w:fldChar w:fldCharType="end"/>
          </w:r>
        </w:p>
      </w:sdtContent>
    </w:sdt>
    <w:p w14:paraId="75A2E849" w14:textId="77777777" w:rsidR="00A8661F" w:rsidRDefault="00A8661F" w:rsidP="00A8661F">
      <w:r>
        <w:br w:type="page"/>
      </w:r>
    </w:p>
    <w:p w14:paraId="05B634AE" w14:textId="77777777" w:rsidR="00A8661F" w:rsidRDefault="00A8661F" w:rsidP="00A8661F">
      <w:pPr>
        <w:pStyle w:val="berschrift11"/>
      </w:pPr>
      <w:bookmarkStart w:id="0" w:name="_Toc108451117"/>
      <w:r>
        <w:lastRenderedPageBreak/>
        <w:t>Contexte, objet et but du dialogue</w:t>
      </w:r>
      <w:bookmarkEnd w:id="0"/>
    </w:p>
    <w:p w14:paraId="3A0FA9F0" w14:textId="77777777" w:rsidR="00A8661F" w:rsidRDefault="00A8661F" w:rsidP="00C764D2">
      <w:pPr>
        <w:spacing w:after="120"/>
      </w:pPr>
      <w:r>
        <w:t xml:space="preserve">La procédure d'appel d'offres se déroule conformément aux dispositions de la LMP et de l'OMP dans le cadre d'une procédure </w:t>
      </w:r>
      <w:sdt>
        <w:sdtPr>
          <w:id w:val="1571698029"/>
          <w:placeholder>
            <w:docPart w:val="4370A9675E5B499094FBDD48BA01DAD8"/>
          </w:placeholder>
          <w:showingPlcHdr/>
          <w:dropDownList>
            <w:listItem w:value="Sélectionner un élément."/>
            <w:listItem w:displayText="ouverte" w:value="ouverte"/>
            <w:listItem w:displayText="sélective" w:value="sélective"/>
          </w:dropDownList>
        </w:sdtPr>
        <w:sdtEndPr/>
        <w:sdtContent>
          <w:r>
            <w:rPr>
              <w:rStyle w:val="Platzhaltertext"/>
              <w:i/>
              <w:color w:val="FF0000"/>
            </w:rPr>
            <w:t>Sélectionner un élément</w:t>
          </w:r>
        </w:sdtContent>
      </w:sdt>
      <w:r>
        <w:t xml:space="preserve"> qui intègre un dialogue. </w:t>
      </w:r>
    </w:p>
    <w:p w14:paraId="05F734E8" w14:textId="77777777" w:rsidR="00A8661F" w:rsidRDefault="009E0AEB" w:rsidP="00A8661F">
      <w:r>
        <w:t>Elle se divise en deux étapes procédurales ou phases (la préqualification et la présentation des offres), qui conduisent à l'adjudication. Le dialogue fait partie intégrante de la phase de présentation des offres. Il se déroule conformément à l'art. 24 LMP, en relation avec l'art. 6 OMP.</w:t>
      </w:r>
    </w:p>
    <w:p w14:paraId="77B55E27" w14:textId="77777777" w:rsidR="00A8661F" w:rsidRPr="0093538E" w:rsidRDefault="00A8661F" w:rsidP="00A8661F">
      <w:pPr>
        <w:pStyle w:val="IntensivesZitat"/>
      </w:pPr>
      <w:r w:rsidRPr="0093538E">
        <w:t xml:space="preserve">Les remarques contenues dans le paragraphe qui précède ne s'appliquent qu'à la procédure </w:t>
      </w:r>
      <w:proofErr w:type="gramStart"/>
      <w:r w:rsidRPr="0093538E">
        <w:t>sélective;</w:t>
      </w:r>
      <w:proofErr w:type="gramEnd"/>
      <w:r w:rsidRPr="0093538E">
        <w:t xml:space="preserve"> elles doivent être adaptées en conséquence en cas de procédure ouverte.</w:t>
      </w:r>
    </w:p>
    <w:p w14:paraId="03E9EF04" w14:textId="77777777" w:rsidR="00A8661F" w:rsidRDefault="00A8661F" w:rsidP="0086558D">
      <w:r>
        <w:t>La procédure de dialogue permet de clarifier des points importants de la prestation ou des résultats à fournir. À l'issue de la procédure, le marché est adjugé à l'offre la plus avantageuse.</w:t>
      </w:r>
    </w:p>
    <w:p w14:paraId="40830ED8" w14:textId="77777777" w:rsidR="00A8661F" w:rsidRDefault="00A8661F" w:rsidP="0086558D">
      <w:r>
        <w:t xml:space="preserve">Tous les soumissionnaires préqualifiés participent au dialogue. Le service demandeur mène des discussions bilatérales </w:t>
      </w:r>
      <w:proofErr w:type="gramStart"/>
      <w:r>
        <w:t>(«rondes</w:t>
      </w:r>
      <w:proofErr w:type="gramEnd"/>
      <w:r>
        <w:t xml:space="preserve"> de dialogue») avec chaque soumissionnaire.</w:t>
      </w:r>
    </w:p>
    <w:p w14:paraId="7EDD5C9E" w14:textId="77777777" w:rsidR="00A8661F" w:rsidRPr="0093538E" w:rsidRDefault="00A8661F" w:rsidP="0086558D">
      <w:pPr>
        <w:pStyle w:val="IntensivesZitat"/>
      </w:pPr>
      <w:r w:rsidRPr="0093538E">
        <w:t>Si, conformément à l'art. 24, al. 4, LMP, le nombre de participants au dialogue devait être (encore plus) restreint, en particulier dans le cadre d'une procédure ouverte, il convient de se référer à la présente procédure.</w:t>
      </w:r>
    </w:p>
    <w:p w14:paraId="0D3705AC" w14:textId="77777777" w:rsidR="0086558D" w:rsidRDefault="00A8661F" w:rsidP="0086558D">
      <w:r>
        <w:t>D'une part, le dialogue doit apporter une description suffisamment précise des prestations avant l'adjudication ou la conclusion du contrat, de sorte que les soumissionnaires comprennent ce que l'on attend d'eux. D'autre part, la procédure de dialogue sert à trouver des solutions ou des procédés adaptés à l'appel d'offres grâce à la collaboration avec les soumissionnaires au cours de plusieurs entretiens. La collaboration et la compréhension de la qualité jouent également un rôle clé dans la procédure de dialogue.</w:t>
      </w:r>
    </w:p>
    <w:p w14:paraId="12E15D19" w14:textId="77777777" w:rsidR="0086558D" w:rsidRDefault="0086558D" w:rsidP="0086558D">
      <w:pPr>
        <w:pStyle w:val="berschrift11"/>
      </w:pPr>
      <w:bookmarkStart w:id="1" w:name="_Toc108451118"/>
      <w:r>
        <w:t>Procédure de dialogue</w:t>
      </w:r>
      <w:bookmarkEnd w:id="1"/>
    </w:p>
    <w:p w14:paraId="6ABD31BD" w14:textId="77777777" w:rsidR="0086558D" w:rsidRDefault="0086558D" w:rsidP="0086558D">
      <w:pPr>
        <w:pStyle w:val="berschrift10"/>
      </w:pPr>
      <w:bookmarkStart w:id="2" w:name="_Toc108451119"/>
      <w:r>
        <w:t>Objet de la convention</w:t>
      </w:r>
      <w:bookmarkEnd w:id="2"/>
    </w:p>
    <w:p w14:paraId="772A1F8F" w14:textId="77777777" w:rsidR="0086558D" w:rsidRDefault="0086558D" w:rsidP="0086558D">
      <w:r>
        <w:t xml:space="preserve">La présente convention règle le dialogue entre le service demandeur et le soumissionnaire sur la base de l'art. 24 LMP, en relation avec l'art. 6 OMP. Elle constitue une condition nécessaire à la participation au dialogue. </w:t>
      </w:r>
    </w:p>
    <w:p w14:paraId="2609B37A" w14:textId="77777777" w:rsidR="0086558D" w:rsidRDefault="0086558D" w:rsidP="00A75F14">
      <w:pPr>
        <w:pStyle w:val="berschrift10"/>
      </w:pPr>
      <w:bookmarkStart w:id="3" w:name="_Toc108451120"/>
      <w:r>
        <w:t>Documents de référence</w:t>
      </w:r>
      <w:bookmarkEnd w:id="3"/>
    </w:p>
    <w:p w14:paraId="5D3712FB" w14:textId="77777777" w:rsidR="0086558D" w:rsidRDefault="0086558D" w:rsidP="0086558D">
      <w:r>
        <w:t xml:space="preserve">Les documents suivants forment la base contraignante pour la convention régissant le </w:t>
      </w:r>
      <w:proofErr w:type="gramStart"/>
      <w:r>
        <w:t>dialogue:</w:t>
      </w:r>
      <w:proofErr w:type="gramEnd"/>
    </w:p>
    <w:p w14:paraId="24E001D9" w14:textId="77777777" w:rsidR="0086558D" w:rsidRDefault="0086558D" w:rsidP="00A75F14">
      <w:pPr>
        <w:pStyle w:val="berschrift2"/>
      </w:pPr>
      <w:proofErr w:type="gramStart"/>
      <w:r>
        <w:t>la</w:t>
      </w:r>
      <w:proofErr w:type="gramEnd"/>
      <w:r>
        <w:t xml:space="preserve"> présente convention</w:t>
      </w:r>
    </w:p>
    <w:p w14:paraId="40B3B36E" w14:textId="77777777" w:rsidR="0086558D" w:rsidRDefault="0086558D" w:rsidP="00A75F14">
      <w:pPr>
        <w:pStyle w:val="berschrift2"/>
      </w:pPr>
      <w:proofErr w:type="gramStart"/>
      <w:r>
        <w:t>l'annexe</w:t>
      </w:r>
      <w:proofErr w:type="gramEnd"/>
      <w:r>
        <w:t> 1 «Accord de confidentialité»</w:t>
      </w:r>
    </w:p>
    <w:p w14:paraId="48F75562" w14:textId="77777777" w:rsidR="0086558D" w:rsidRDefault="00A75F14" w:rsidP="009E0AEB">
      <w:pPr>
        <w:pStyle w:val="berschrift2"/>
      </w:pPr>
      <w:proofErr w:type="gramStart"/>
      <w:r>
        <w:t>le</w:t>
      </w:r>
      <w:proofErr w:type="gramEnd"/>
      <w:r>
        <w:t xml:space="preserve"> cahier des charges 2 (présentation des offres), y c. annexes, suppléments et références, du projet </w:t>
      </w:r>
      <w:sdt>
        <w:sdtPr>
          <w:id w:val="1513424531"/>
          <w:placeholder>
            <w:docPart w:val="625C761B787D430BA8F4D19E3F9D08E1"/>
          </w:placeholder>
          <w:showingPlcHdr/>
        </w:sdtPr>
        <w:sdtEndPr/>
        <w:sdtContent>
          <w:r>
            <w:rPr>
              <w:i/>
              <w:color w:val="FF0000"/>
            </w:rPr>
            <w:t>Indiquer le titre et le numéro du projet</w:t>
          </w:r>
        </w:sdtContent>
      </w:sdt>
      <w:r>
        <w:t xml:space="preserve">, établi le </w:t>
      </w:r>
      <w:sdt>
        <w:sdtPr>
          <w:id w:val="1916356887"/>
          <w:placeholder>
            <w:docPart w:val="D6907BE3664845DE94521CAF8C478ABC"/>
          </w:placeholder>
          <w:showingPlcHdr/>
          <w:date w:fullDate="2022-07-11T00:00:00Z">
            <w:dateFormat w:val="dd.MM.yyyy"/>
            <w:lid w:val="fr-CH"/>
            <w:storeMappedDataAs w:val="dateTime"/>
            <w:calendar w:val="gregorian"/>
          </w:date>
        </w:sdtPr>
        <w:sdtEndPr/>
        <w:sdtContent>
          <w:r w:rsidR="00EB5883">
            <w:rPr>
              <w:rStyle w:val="Platzhaltertext"/>
              <w:i/>
              <w:color w:val="FF0000"/>
            </w:rPr>
            <w:t>Sélectionner la date</w:t>
          </w:r>
        </w:sdtContent>
      </w:sdt>
    </w:p>
    <w:p w14:paraId="539362F2" w14:textId="77777777" w:rsidR="00E418C7" w:rsidRDefault="0086558D" w:rsidP="003819F8">
      <w:pPr>
        <w:pStyle w:val="berschrift2"/>
      </w:pPr>
      <w:proofErr w:type="gramStart"/>
      <w:r>
        <w:t>le</w:t>
      </w:r>
      <w:proofErr w:type="gramEnd"/>
      <w:r>
        <w:t xml:space="preserve"> cahier des charges 1 (préqualification), y c. annexes, suppléments et références, du projet OMC </w:t>
      </w:r>
      <w:sdt>
        <w:sdtPr>
          <w:id w:val="1435250841"/>
          <w:placeholder>
            <w:docPart w:val="B29E36BD67C143BAA441984DA8494E1C"/>
          </w:placeholder>
          <w:showingPlcHdr/>
        </w:sdtPr>
        <w:sdtEndPr/>
        <w:sdtContent>
          <w:r>
            <w:rPr>
              <w:i/>
              <w:color w:val="FF0000"/>
            </w:rPr>
            <w:t>Indiquer le titre et le numéro du projet</w:t>
          </w:r>
        </w:sdtContent>
      </w:sdt>
      <w:r>
        <w:t xml:space="preserve">, publié le </w:t>
      </w:r>
      <w:sdt>
        <w:sdtPr>
          <w:id w:val="-613519737"/>
          <w:placeholder>
            <w:docPart w:val="FBCACAA6A7A743DE8961CA680E7FE518"/>
          </w:placeholder>
          <w:showingPlcHdr/>
          <w:date w:fullDate="2022-07-11T00:00:00Z">
            <w:dateFormat w:val="dd.MM.yyyy"/>
            <w:lid w:val="fr-CH"/>
            <w:storeMappedDataAs w:val="dateTime"/>
            <w:calendar w:val="gregorian"/>
          </w:date>
        </w:sdtPr>
        <w:sdtEndPr/>
        <w:sdtContent>
          <w:r w:rsidR="00EB5883">
            <w:rPr>
              <w:rStyle w:val="Platzhaltertext"/>
              <w:i/>
              <w:color w:val="FF0000"/>
            </w:rPr>
            <w:t>Sélectionner la date</w:t>
          </w:r>
        </w:sdtContent>
      </w:sdt>
    </w:p>
    <w:p w14:paraId="5847CFA7" w14:textId="77777777" w:rsidR="0086558D" w:rsidRPr="0093538E" w:rsidRDefault="00E418C7" w:rsidP="00E418C7">
      <w:pPr>
        <w:pStyle w:val="IntensivesZitat"/>
      </w:pPr>
      <w:r w:rsidRPr="0093538E">
        <w:t>Les let. </w:t>
      </w:r>
      <w:proofErr w:type="gramStart"/>
      <w:r w:rsidRPr="0093538E">
        <w:t>c</w:t>
      </w:r>
      <w:proofErr w:type="gramEnd"/>
      <w:r w:rsidRPr="0093538E">
        <w:t xml:space="preserve"> et d sont applicables seulement à la procédure sélective; elles doivent être adaptées en conséquence en cas de procédure ouverte.</w:t>
      </w:r>
    </w:p>
    <w:p w14:paraId="55F62F87" w14:textId="77777777" w:rsidR="00A75F14" w:rsidRDefault="0086558D" w:rsidP="00A75F14">
      <w:pPr>
        <w:spacing w:after="120"/>
      </w:pPr>
      <w:r>
        <w:t>En cas de divergence ou de contradiction entre les éléments qui composent la convention, il faut respecter l'ordre de priorité ci-dessus.</w:t>
      </w:r>
    </w:p>
    <w:p w14:paraId="608A4387" w14:textId="77777777" w:rsidR="0086558D" w:rsidRDefault="0086558D" w:rsidP="00A75F14">
      <w:r>
        <w:t>Les parties impliquées confirment par la signature de la présente convention qu'elles possèdent les éléments susmentionnés qui composent la convention et qu'elles les reconnaissent dans l'ordre de priorité établi.</w:t>
      </w:r>
    </w:p>
    <w:p w14:paraId="334D8B0E" w14:textId="77777777" w:rsidR="0086558D" w:rsidRDefault="0086558D" w:rsidP="00A75F14">
      <w:pPr>
        <w:pStyle w:val="berschrift10"/>
      </w:pPr>
      <w:bookmarkStart w:id="4" w:name="_Toc108451121"/>
      <w:r>
        <w:lastRenderedPageBreak/>
        <w:t>Déroulement</w:t>
      </w:r>
      <w:bookmarkEnd w:id="4"/>
    </w:p>
    <w:p w14:paraId="40DC58F9" w14:textId="77777777" w:rsidR="0086558D" w:rsidRPr="0093538E" w:rsidRDefault="0093538E" w:rsidP="00A75F14">
      <w:pPr>
        <w:pStyle w:val="IntensivesZitat"/>
      </w:pPr>
      <w:r w:rsidRPr="0093538E">
        <w:rPr>
          <w:rStyle w:val="IntensivesZitatZchn"/>
          <w:i/>
          <w:vanish/>
        </w:rPr>
        <w:t>Le passage suivant montre le déroulement possible d’un dialogue en trois rondes. Le service demandeur est cependant libre de l’organiser autrement (par ex. en ajoutant ou en enlevant des rondes de dialogue). Confo</w:t>
      </w:r>
      <w:r w:rsidR="00FA6B93">
        <w:rPr>
          <w:rStyle w:val="IntensivesZitatZchn"/>
          <w:i/>
          <w:vanish/>
        </w:rPr>
        <w:t>rmément à l’art. 6, al. 2,</w:t>
      </w:r>
      <w:r w:rsidRPr="0093538E">
        <w:rPr>
          <w:rStyle w:val="IntensivesZitatZchn"/>
          <w:i/>
          <w:vanish/>
        </w:rPr>
        <w:t xml:space="preserve"> LMP, la convention doit exposer clairement le déroulement du dialogue. Il convient donc d’adapter le texte suivant aux spécificités du dialogue.</w:t>
      </w:r>
    </w:p>
    <w:p w14:paraId="604E2DD5" w14:textId="77777777" w:rsidR="0086558D" w:rsidRDefault="0086558D" w:rsidP="00EB2FD6">
      <w:pPr>
        <w:spacing w:after="120"/>
      </w:pPr>
      <w:r>
        <w:t xml:space="preserve">La procédure de dialogue se déroule en </w:t>
      </w:r>
      <w:sdt>
        <w:sdtPr>
          <w:id w:val="251330920"/>
          <w:placeholder>
            <w:docPart w:val="80CE5A4098044FD192DCD9872C167FFA"/>
          </w:placeholder>
          <w:showingPlcHdr/>
        </w:sdtPr>
        <w:sdtEndPr/>
        <w:sdtContent>
          <w:r>
            <w:rPr>
              <w:i/>
              <w:color w:val="FF0000"/>
            </w:rPr>
            <w:t>Indiquer le nombre</w:t>
          </w:r>
        </w:sdtContent>
      </w:sdt>
      <w:r>
        <w:t xml:space="preserve"> </w:t>
      </w:r>
      <w:proofErr w:type="gramStart"/>
      <w:r>
        <w:t>rondes:</w:t>
      </w:r>
      <w:proofErr w:type="gramEnd"/>
    </w:p>
    <w:p w14:paraId="32413B5E" w14:textId="77777777" w:rsidR="00EB2FD6" w:rsidRDefault="0086558D" w:rsidP="00A4555B">
      <w:pPr>
        <w:numPr>
          <w:ilvl w:val="0"/>
          <w:numId w:val="9"/>
        </w:numPr>
        <w:spacing w:after="120"/>
      </w:pPr>
      <w:r>
        <w:t xml:space="preserve">La première a lieu avant l'échéance du délai de 40 jours pour la soumission des offres et s'étend sur une période de </w:t>
      </w:r>
      <w:sdt>
        <w:sdtPr>
          <w:id w:val="-926353037"/>
          <w:placeholder>
            <w:docPart w:val="FD8A3FE93CAF4AA0A9B4DA66718D74BF"/>
          </w:placeholder>
          <w:showingPlcHdr/>
        </w:sdtPr>
        <w:sdtEndPr/>
        <w:sdtContent>
          <w:r>
            <w:rPr>
              <w:i/>
              <w:color w:val="FF0000"/>
            </w:rPr>
            <w:t>Indiquer les informations</w:t>
          </w:r>
        </w:sdtContent>
      </w:sdt>
      <w:r>
        <w:t xml:space="preserve">. Elle sert à éclaircir les questions des deux parties, à transmettre des informations complémentaires et à expliciter le degré de complexité du projet, notamment grâce au traitement en commun des éléments critiques touchant au déroulement du projet et à la recherche de solutions. </w:t>
      </w:r>
    </w:p>
    <w:p w14:paraId="0B8F49B6" w14:textId="77777777" w:rsidR="0086558D" w:rsidRDefault="0086558D" w:rsidP="00A4555B">
      <w:pPr>
        <w:numPr>
          <w:ilvl w:val="0"/>
          <w:numId w:val="9"/>
        </w:numPr>
        <w:spacing w:after="120"/>
      </w:pPr>
      <w:r>
        <w:t xml:space="preserve">Deux autres rondes sont prévues dans les semaines suivantes, après la soumission des offres. </w:t>
      </w:r>
    </w:p>
    <w:p w14:paraId="130B8650" w14:textId="77777777" w:rsidR="0086558D" w:rsidRDefault="0086558D" w:rsidP="00A4555B">
      <w:pPr>
        <w:numPr>
          <w:ilvl w:val="0"/>
          <w:numId w:val="9"/>
        </w:numPr>
        <w:spacing w:after="120"/>
      </w:pPr>
      <w:r>
        <w:t xml:space="preserve">La deuxième ronde s'étend sur une période de </w:t>
      </w:r>
      <w:sdt>
        <w:sdtPr>
          <w:id w:val="262039358"/>
          <w:placeholder>
            <w:docPart w:val="246EBE48500A4C07A53B4A990BC46EA0"/>
          </w:placeholder>
          <w:showingPlcHdr/>
        </w:sdtPr>
        <w:sdtEndPr/>
        <w:sdtContent>
          <w:r>
            <w:rPr>
              <w:i/>
              <w:color w:val="FF0000"/>
            </w:rPr>
            <w:t>Indiquer les informations</w:t>
          </w:r>
        </w:sdtContent>
      </w:sdt>
      <w:r>
        <w:t>.</w:t>
      </w:r>
    </w:p>
    <w:sdt>
      <w:sdtPr>
        <w:id w:val="259810261"/>
        <w:placeholder>
          <w:docPart w:val="A6A8C1B33DC340A186B5F1F5D0931239"/>
        </w:placeholder>
        <w:showingPlcHdr/>
      </w:sdtPr>
      <w:sdtEndPr/>
      <w:sdtContent>
        <w:p w14:paraId="3C2C7192" w14:textId="77777777" w:rsidR="0086558D" w:rsidRDefault="009A0F1B" w:rsidP="009A0F1B">
          <w:pPr>
            <w:ind w:left="720"/>
          </w:pPr>
          <w:r>
            <w:rPr>
              <w:i/>
              <w:color w:val="FF0000"/>
            </w:rPr>
            <w:t>Indiquer le contenu résumé du dialogue</w:t>
          </w:r>
        </w:p>
      </w:sdtContent>
    </w:sdt>
    <w:p w14:paraId="100DC4F6" w14:textId="77777777" w:rsidR="0086558D" w:rsidRDefault="0086558D" w:rsidP="009A0F1B">
      <w:pPr>
        <w:numPr>
          <w:ilvl w:val="0"/>
          <w:numId w:val="9"/>
        </w:numPr>
        <w:spacing w:before="120" w:after="120"/>
        <w:ind w:left="714" w:hanging="357"/>
      </w:pPr>
      <w:r>
        <w:t xml:space="preserve">La troisième ronde s'étend sur une période de </w:t>
      </w:r>
      <w:sdt>
        <w:sdtPr>
          <w:id w:val="301665232"/>
          <w:placeholder>
            <w:docPart w:val="53A906422C8D4EE890D5AB9C140313A1"/>
          </w:placeholder>
          <w:showingPlcHdr/>
        </w:sdtPr>
        <w:sdtEndPr/>
        <w:sdtContent>
          <w:r>
            <w:rPr>
              <w:i/>
              <w:color w:val="FF0000"/>
            </w:rPr>
            <w:t>Indiquer les informations</w:t>
          </w:r>
        </w:sdtContent>
      </w:sdt>
      <w:r>
        <w:t>.</w:t>
      </w:r>
    </w:p>
    <w:sdt>
      <w:sdtPr>
        <w:id w:val="-263766693"/>
        <w:placeholder>
          <w:docPart w:val="954D1939B16E466F84DC9BC5B2B4A994"/>
        </w:placeholder>
        <w:showingPlcHdr/>
      </w:sdtPr>
      <w:sdtEndPr/>
      <w:sdtContent>
        <w:p w14:paraId="7B49B973" w14:textId="77777777" w:rsidR="0086558D" w:rsidRDefault="009A0F1B" w:rsidP="009A0F1B">
          <w:pPr>
            <w:ind w:left="720"/>
          </w:pPr>
          <w:r>
            <w:rPr>
              <w:i/>
              <w:color w:val="FF0000"/>
            </w:rPr>
            <w:t>Indiquer le contenu résumé du dialogue</w:t>
          </w:r>
        </w:p>
      </w:sdtContent>
    </w:sdt>
    <w:p w14:paraId="565C77CC" w14:textId="77777777" w:rsidR="0086558D" w:rsidRDefault="0086558D" w:rsidP="009A0F1B">
      <w:pPr>
        <w:spacing w:before="120" w:after="120"/>
      </w:pPr>
      <w:r>
        <w:t xml:space="preserve">Les discussions menées dans le cadre des rondes de dialogue sont limitées à </w:t>
      </w:r>
      <w:sdt>
        <w:sdtPr>
          <w:id w:val="1449192016"/>
          <w:placeholder>
            <w:docPart w:val="F18921A131FA4B9CA8A62819D91193F6"/>
          </w:placeholder>
          <w:showingPlcHdr/>
        </w:sdtPr>
        <w:sdtEndPr/>
        <w:sdtContent>
          <w:r>
            <w:rPr>
              <w:i/>
              <w:color w:val="FF0000"/>
            </w:rPr>
            <w:t>Indiquer le nombre d'heures</w:t>
          </w:r>
        </w:sdtContent>
      </w:sdt>
      <w:r>
        <w:t xml:space="preserve"> heures, avec une pause de 30 minutes entre deux périodes de </w:t>
      </w:r>
      <w:sdt>
        <w:sdtPr>
          <w:id w:val="-515153558"/>
          <w:placeholder>
            <w:docPart w:val="B98A8062E33E493A9D2612B209F24908"/>
          </w:placeholder>
          <w:showingPlcHdr/>
        </w:sdtPr>
        <w:sdtEndPr/>
        <w:sdtContent>
          <w:r>
            <w:rPr>
              <w:i/>
              <w:color w:val="FF0000"/>
            </w:rPr>
            <w:t>Indiquer le nombre d'heures</w:t>
          </w:r>
        </w:sdtContent>
      </w:sdt>
      <w:r>
        <w:t xml:space="preserve"> heures.</w:t>
      </w:r>
    </w:p>
    <w:p w14:paraId="346CB33D" w14:textId="77777777" w:rsidR="00FB4C14" w:rsidRDefault="00877314" w:rsidP="00EB2FD6">
      <w:pPr>
        <w:spacing w:after="120"/>
      </w:pPr>
      <w:r>
        <w:t xml:space="preserve">Les soumissionnaires invités au dialogue disposent de </w:t>
      </w:r>
      <w:sdt>
        <w:sdtPr>
          <w:id w:val="1809056472"/>
          <w:placeholder>
            <w:docPart w:val="EF4CF8D5DD4A4D41AF22D3B601EBE4D4"/>
          </w:placeholder>
          <w:showingPlcHdr/>
        </w:sdtPr>
        <w:sdtEndPr/>
        <w:sdtContent>
          <w:r>
            <w:rPr>
              <w:i/>
              <w:color w:val="FF0000"/>
            </w:rPr>
            <w:t>Indiquer le nombre de jours</w:t>
          </w:r>
        </w:sdtContent>
      </w:sdt>
      <w:r>
        <w:t xml:space="preserve"> jours après la troisième ronde pour soumettre une offre définitive. Les modifications de l'offre initiale doivent être clairement signalées et </w:t>
      </w:r>
      <w:proofErr w:type="gramStart"/>
      <w:r>
        <w:t>justifiées:</w:t>
      </w:r>
      <w:proofErr w:type="gramEnd"/>
      <w:r>
        <w:t xml:space="preserve"> il faut rendre compte des informations acquises lors du dialogue qui ont montré la nécessité de modifier l'offre initiale. </w:t>
      </w:r>
    </w:p>
    <w:p w14:paraId="4924F4BD" w14:textId="77777777" w:rsidR="00FB4C14" w:rsidRPr="00550EF6" w:rsidRDefault="00FB4C14" w:rsidP="00550EF6">
      <w:pPr>
        <w:pStyle w:val="berschrift10"/>
      </w:pPr>
      <w:bookmarkStart w:id="5" w:name="_Toc108451122"/>
      <w:r w:rsidRPr="00550EF6">
        <w:t>Éléments / thèmes</w:t>
      </w:r>
      <w:bookmarkEnd w:id="5"/>
    </w:p>
    <w:p w14:paraId="29CDDEBD" w14:textId="77777777" w:rsidR="00FB4C14" w:rsidRPr="0071252C" w:rsidRDefault="00FB4C14" w:rsidP="00FB4C14">
      <w:pPr>
        <w:pStyle w:val="IntensivesZitat"/>
      </w:pPr>
      <w:r w:rsidRPr="0071252C">
        <w:t xml:space="preserve">Si possible, les domaines thématiques du dialogue devraient être mentionnés dans la convention régissant le dialogue. Le texte suivant sert d'exemple. </w:t>
      </w:r>
    </w:p>
    <w:p w14:paraId="59E6B799" w14:textId="77777777" w:rsidR="00FB4C14" w:rsidRPr="00093264" w:rsidRDefault="00FB4C14" w:rsidP="00FB4C14">
      <w:pPr>
        <w:spacing w:after="120"/>
      </w:pPr>
      <w:r>
        <w:t>Le dialogue vise à traiter et à développer les éléments et les thèmes liés au déroulement du projet et à la recherche de solutions.</w:t>
      </w:r>
    </w:p>
    <w:p w14:paraId="031E589B" w14:textId="77777777" w:rsidR="00FB4C14" w:rsidRDefault="00FB4C14" w:rsidP="00E418C7">
      <w:pPr>
        <w:spacing w:after="120"/>
      </w:pPr>
      <w:r>
        <w:t>Il incombe au soumissionnaire de se préparer au dialogue selon son appréciation, en s'appuyant sur les éventuelles directives ou indications du service demandeur. Les entretiens servent uniquement à discuter des mandats de travail et des résultats visés.</w:t>
      </w:r>
    </w:p>
    <w:tbl>
      <w:tblPr>
        <w:tblStyle w:val="Gitternetztabelle2"/>
        <w:tblW w:w="9072" w:type="dxa"/>
        <w:tblLayout w:type="fixed"/>
        <w:tblLook w:val="0480" w:firstRow="0" w:lastRow="0" w:firstColumn="1" w:lastColumn="0" w:noHBand="0" w:noVBand="1"/>
      </w:tblPr>
      <w:tblGrid>
        <w:gridCol w:w="1843"/>
        <w:gridCol w:w="3969"/>
        <w:gridCol w:w="3260"/>
      </w:tblGrid>
      <w:tr w:rsidR="00FB4C14" w14:paraId="29AD7A64" w14:textId="77777777" w:rsidTr="00FB4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E39D4A0" w14:textId="593B0E9F" w:rsidR="00FB4C14" w:rsidRPr="00FB4C14" w:rsidRDefault="00FB4C14" w:rsidP="00FB4C14"/>
        </w:tc>
        <w:tc>
          <w:tcPr>
            <w:tcW w:w="3969" w:type="dxa"/>
          </w:tcPr>
          <w:p w14:paraId="4B9EDF4F" w14:textId="77777777" w:rsidR="00FB4C14" w:rsidRPr="00FB4C14" w:rsidRDefault="00FB4C14" w:rsidP="00FB4C14">
            <w:pPr>
              <w:cnfStyle w:val="000000100000" w:firstRow="0" w:lastRow="0" w:firstColumn="0" w:lastColumn="0" w:oddVBand="0" w:evenVBand="0" w:oddHBand="1" w:evenHBand="0" w:firstRowFirstColumn="0" w:firstRowLastColumn="0" w:lastRowFirstColumn="0" w:lastRowLastColumn="0"/>
              <w:rPr>
                <w:b/>
              </w:rPr>
            </w:pPr>
            <w:r>
              <w:rPr>
                <w:b/>
              </w:rPr>
              <w:t>Éléments / thèmes</w:t>
            </w:r>
          </w:p>
        </w:tc>
        <w:tc>
          <w:tcPr>
            <w:tcW w:w="3260" w:type="dxa"/>
          </w:tcPr>
          <w:p w14:paraId="28E9BABC" w14:textId="77777777" w:rsidR="00FB4C14" w:rsidRPr="00FB4C14" w:rsidRDefault="00FB4C14" w:rsidP="00FB4C14">
            <w:pPr>
              <w:cnfStyle w:val="000000100000" w:firstRow="0" w:lastRow="0" w:firstColumn="0" w:lastColumn="0" w:oddVBand="0" w:evenVBand="0" w:oddHBand="1" w:evenHBand="0" w:firstRowFirstColumn="0" w:firstRowLastColumn="0" w:lastRowFirstColumn="0" w:lastRowLastColumn="0"/>
              <w:rPr>
                <w:b/>
              </w:rPr>
            </w:pPr>
            <w:r>
              <w:rPr>
                <w:b/>
              </w:rPr>
              <w:t>Commentaire</w:t>
            </w:r>
          </w:p>
        </w:tc>
      </w:tr>
      <w:tr w:rsidR="00FB4C14" w14:paraId="665DA0C2" w14:textId="77777777" w:rsidTr="003819F8">
        <w:tc>
          <w:tcPr>
            <w:cnfStyle w:val="001000000000" w:firstRow="0" w:lastRow="0" w:firstColumn="1" w:lastColumn="0" w:oddVBand="0" w:evenVBand="0" w:oddHBand="0" w:evenHBand="0" w:firstRowFirstColumn="0" w:firstRowLastColumn="0" w:lastRowFirstColumn="0" w:lastRowLastColumn="0"/>
            <w:tcW w:w="9072" w:type="dxa"/>
            <w:gridSpan w:val="3"/>
          </w:tcPr>
          <w:p w14:paraId="7F3D1BBA" w14:textId="77777777" w:rsidR="00FB4C14" w:rsidRDefault="00FB4C14" w:rsidP="00FB4C14">
            <w:r>
              <w:t>1</w:t>
            </w:r>
            <w:r>
              <w:rPr>
                <w:vertAlign w:val="superscript"/>
              </w:rPr>
              <w:t>re</w:t>
            </w:r>
            <w:r>
              <w:t> ronde de dialogue</w:t>
            </w:r>
          </w:p>
        </w:tc>
      </w:tr>
      <w:tr w:rsidR="00FB4C14" w14:paraId="58645658" w14:textId="77777777" w:rsidTr="00FB4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0ED2BC9" w14:textId="77777777" w:rsidR="00FB4C14" w:rsidRPr="009759A5" w:rsidRDefault="00FB4C14" w:rsidP="003819F8"/>
        </w:tc>
        <w:tc>
          <w:tcPr>
            <w:tcW w:w="3969" w:type="dxa"/>
          </w:tcPr>
          <w:p w14:paraId="15B59AC9" w14:textId="77777777" w:rsidR="00FB4C14" w:rsidRPr="00B00998" w:rsidRDefault="00FB4C14" w:rsidP="003819F8">
            <w:pPr>
              <w:cnfStyle w:val="000000100000" w:firstRow="0" w:lastRow="0" w:firstColumn="0" w:lastColumn="0" w:oddVBand="0" w:evenVBand="0" w:oddHBand="1" w:evenHBand="0" w:firstRowFirstColumn="0" w:firstRowLastColumn="0" w:lastRowFirstColumn="0" w:lastRowLastColumn="0"/>
            </w:pPr>
          </w:p>
        </w:tc>
        <w:tc>
          <w:tcPr>
            <w:tcW w:w="3260" w:type="dxa"/>
          </w:tcPr>
          <w:p w14:paraId="72FFBF8C" w14:textId="77777777" w:rsidR="00FB4C14" w:rsidRDefault="00FB4C14" w:rsidP="003819F8">
            <w:pPr>
              <w:cnfStyle w:val="000000100000" w:firstRow="0" w:lastRow="0" w:firstColumn="0" w:lastColumn="0" w:oddVBand="0" w:evenVBand="0" w:oddHBand="1" w:evenHBand="0" w:firstRowFirstColumn="0" w:firstRowLastColumn="0" w:lastRowFirstColumn="0" w:lastRowLastColumn="0"/>
            </w:pPr>
          </w:p>
        </w:tc>
      </w:tr>
      <w:tr w:rsidR="00FB4C14" w14:paraId="4B66E2D4" w14:textId="77777777" w:rsidTr="00FB4C14">
        <w:tc>
          <w:tcPr>
            <w:cnfStyle w:val="001000000000" w:firstRow="0" w:lastRow="0" w:firstColumn="1" w:lastColumn="0" w:oddVBand="0" w:evenVBand="0" w:oddHBand="0" w:evenHBand="0" w:firstRowFirstColumn="0" w:firstRowLastColumn="0" w:lastRowFirstColumn="0" w:lastRowLastColumn="0"/>
            <w:tcW w:w="1843" w:type="dxa"/>
          </w:tcPr>
          <w:p w14:paraId="1C514ACF" w14:textId="77777777" w:rsidR="00FB4C14" w:rsidRPr="009759A5" w:rsidRDefault="00FB4C14" w:rsidP="003819F8"/>
        </w:tc>
        <w:tc>
          <w:tcPr>
            <w:tcW w:w="3969" w:type="dxa"/>
          </w:tcPr>
          <w:p w14:paraId="75AF9CB2" w14:textId="77777777" w:rsidR="00FB4C14" w:rsidRPr="00B00998" w:rsidRDefault="00FB4C14" w:rsidP="003819F8">
            <w:pPr>
              <w:cnfStyle w:val="000000000000" w:firstRow="0" w:lastRow="0" w:firstColumn="0" w:lastColumn="0" w:oddVBand="0" w:evenVBand="0" w:oddHBand="0" w:evenHBand="0" w:firstRowFirstColumn="0" w:firstRowLastColumn="0" w:lastRowFirstColumn="0" w:lastRowLastColumn="0"/>
            </w:pPr>
          </w:p>
        </w:tc>
        <w:tc>
          <w:tcPr>
            <w:tcW w:w="3260" w:type="dxa"/>
          </w:tcPr>
          <w:p w14:paraId="6D1B4D06" w14:textId="77777777" w:rsidR="00FB4C14" w:rsidRDefault="00FB4C14" w:rsidP="003819F8">
            <w:pPr>
              <w:cnfStyle w:val="000000000000" w:firstRow="0" w:lastRow="0" w:firstColumn="0" w:lastColumn="0" w:oddVBand="0" w:evenVBand="0" w:oddHBand="0" w:evenHBand="0" w:firstRowFirstColumn="0" w:firstRowLastColumn="0" w:lastRowFirstColumn="0" w:lastRowLastColumn="0"/>
            </w:pPr>
          </w:p>
        </w:tc>
      </w:tr>
      <w:tr w:rsidR="00FB4C14" w14:paraId="14A41EE3" w14:textId="77777777" w:rsidTr="00FB4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518BE66" w14:textId="77777777" w:rsidR="00FB4C14" w:rsidRPr="009759A5" w:rsidRDefault="00FB4C14" w:rsidP="003819F8"/>
        </w:tc>
        <w:tc>
          <w:tcPr>
            <w:tcW w:w="3969" w:type="dxa"/>
          </w:tcPr>
          <w:p w14:paraId="614D31A9" w14:textId="77777777" w:rsidR="00FB4C14" w:rsidRPr="00B00998" w:rsidRDefault="00FB4C14" w:rsidP="003819F8">
            <w:pPr>
              <w:cnfStyle w:val="000000100000" w:firstRow="0" w:lastRow="0" w:firstColumn="0" w:lastColumn="0" w:oddVBand="0" w:evenVBand="0" w:oddHBand="1" w:evenHBand="0" w:firstRowFirstColumn="0" w:firstRowLastColumn="0" w:lastRowFirstColumn="0" w:lastRowLastColumn="0"/>
            </w:pPr>
          </w:p>
        </w:tc>
        <w:tc>
          <w:tcPr>
            <w:tcW w:w="3260" w:type="dxa"/>
          </w:tcPr>
          <w:p w14:paraId="6976FBBB" w14:textId="77777777" w:rsidR="00FB4C14" w:rsidRDefault="00FB4C14" w:rsidP="003819F8">
            <w:pPr>
              <w:cnfStyle w:val="000000100000" w:firstRow="0" w:lastRow="0" w:firstColumn="0" w:lastColumn="0" w:oddVBand="0" w:evenVBand="0" w:oddHBand="1" w:evenHBand="0" w:firstRowFirstColumn="0" w:firstRowLastColumn="0" w:lastRowFirstColumn="0" w:lastRowLastColumn="0"/>
            </w:pPr>
          </w:p>
        </w:tc>
      </w:tr>
      <w:tr w:rsidR="00FB4C14" w14:paraId="2A6942D4" w14:textId="77777777" w:rsidTr="003819F8">
        <w:tc>
          <w:tcPr>
            <w:cnfStyle w:val="001000000000" w:firstRow="0" w:lastRow="0" w:firstColumn="1" w:lastColumn="0" w:oddVBand="0" w:evenVBand="0" w:oddHBand="0" w:evenHBand="0" w:firstRowFirstColumn="0" w:firstRowLastColumn="0" w:lastRowFirstColumn="0" w:lastRowLastColumn="0"/>
            <w:tcW w:w="9072" w:type="dxa"/>
            <w:gridSpan w:val="3"/>
          </w:tcPr>
          <w:p w14:paraId="774197CB" w14:textId="77777777" w:rsidR="00FB4C14" w:rsidRDefault="00FB4C14" w:rsidP="003819F8">
            <w:r>
              <w:t>2</w:t>
            </w:r>
            <w:r>
              <w:rPr>
                <w:vertAlign w:val="superscript"/>
              </w:rPr>
              <w:t>e</w:t>
            </w:r>
            <w:r>
              <w:t> ronde de dialogue</w:t>
            </w:r>
          </w:p>
        </w:tc>
      </w:tr>
      <w:tr w:rsidR="00FB4C14" w14:paraId="4F24BACA" w14:textId="77777777" w:rsidTr="00FB4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3359110" w14:textId="77777777" w:rsidR="00FB4C14" w:rsidRPr="009759A5" w:rsidRDefault="00FB4C14" w:rsidP="003819F8"/>
        </w:tc>
        <w:tc>
          <w:tcPr>
            <w:tcW w:w="3969" w:type="dxa"/>
          </w:tcPr>
          <w:p w14:paraId="590AE8AE" w14:textId="77777777" w:rsidR="00FB4C14" w:rsidRPr="00B00998" w:rsidRDefault="00FB4C14" w:rsidP="003819F8">
            <w:pPr>
              <w:cnfStyle w:val="000000100000" w:firstRow="0" w:lastRow="0" w:firstColumn="0" w:lastColumn="0" w:oddVBand="0" w:evenVBand="0" w:oddHBand="1" w:evenHBand="0" w:firstRowFirstColumn="0" w:firstRowLastColumn="0" w:lastRowFirstColumn="0" w:lastRowLastColumn="0"/>
            </w:pPr>
          </w:p>
        </w:tc>
        <w:tc>
          <w:tcPr>
            <w:tcW w:w="3260" w:type="dxa"/>
          </w:tcPr>
          <w:p w14:paraId="128D3B32" w14:textId="77777777" w:rsidR="00FB4C14" w:rsidRDefault="00FB4C14" w:rsidP="003819F8">
            <w:pPr>
              <w:cnfStyle w:val="000000100000" w:firstRow="0" w:lastRow="0" w:firstColumn="0" w:lastColumn="0" w:oddVBand="0" w:evenVBand="0" w:oddHBand="1" w:evenHBand="0" w:firstRowFirstColumn="0" w:firstRowLastColumn="0" w:lastRowFirstColumn="0" w:lastRowLastColumn="0"/>
            </w:pPr>
          </w:p>
        </w:tc>
      </w:tr>
      <w:tr w:rsidR="00FB4C14" w14:paraId="49A30C5E" w14:textId="77777777" w:rsidTr="00FB4C14">
        <w:tc>
          <w:tcPr>
            <w:cnfStyle w:val="001000000000" w:firstRow="0" w:lastRow="0" w:firstColumn="1" w:lastColumn="0" w:oddVBand="0" w:evenVBand="0" w:oddHBand="0" w:evenHBand="0" w:firstRowFirstColumn="0" w:firstRowLastColumn="0" w:lastRowFirstColumn="0" w:lastRowLastColumn="0"/>
            <w:tcW w:w="1843" w:type="dxa"/>
          </w:tcPr>
          <w:p w14:paraId="4F1EB81D" w14:textId="77777777" w:rsidR="00FB4C14" w:rsidRPr="009759A5" w:rsidRDefault="00FB4C14" w:rsidP="003819F8"/>
        </w:tc>
        <w:tc>
          <w:tcPr>
            <w:tcW w:w="3969" w:type="dxa"/>
          </w:tcPr>
          <w:p w14:paraId="688A1D7B" w14:textId="77777777" w:rsidR="00FB4C14" w:rsidRPr="00B00998" w:rsidRDefault="00FB4C14" w:rsidP="003819F8">
            <w:pPr>
              <w:cnfStyle w:val="000000000000" w:firstRow="0" w:lastRow="0" w:firstColumn="0" w:lastColumn="0" w:oddVBand="0" w:evenVBand="0" w:oddHBand="0" w:evenHBand="0" w:firstRowFirstColumn="0" w:firstRowLastColumn="0" w:lastRowFirstColumn="0" w:lastRowLastColumn="0"/>
            </w:pPr>
          </w:p>
        </w:tc>
        <w:tc>
          <w:tcPr>
            <w:tcW w:w="3260" w:type="dxa"/>
          </w:tcPr>
          <w:p w14:paraId="1599D592" w14:textId="77777777" w:rsidR="00FB4C14" w:rsidRDefault="00FB4C14" w:rsidP="003819F8">
            <w:pPr>
              <w:cnfStyle w:val="000000000000" w:firstRow="0" w:lastRow="0" w:firstColumn="0" w:lastColumn="0" w:oddVBand="0" w:evenVBand="0" w:oddHBand="0" w:evenHBand="0" w:firstRowFirstColumn="0" w:firstRowLastColumn="0" w:lastRowFirstColumn="0" w:lastRowLastColumn="0"/>
            </w:pPr>
          </w:p>
        </w:tc>
      </w:tr>
      <w:tr w:rsidR="00FB4C14" w14:paraId="07477303" w14:textId="77777777" w:rsidTr="00FB4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F1E532F" w14:textId="77777777" w:rsidR="00FB4C14" w:rsidRPr="009759A5" w:rsidRDefault="00FB4C14" w:rsidP="003819F8"/>
        </w:tc>
        <w:tc>
          <w:tcPr>
            <w:tcW w:w="3969" w:type="dxa"/>
          </w:tcPr>
          <w:p w14:paraId="1969EE2B" w14:textId="77777777" w:rsidR="00FB4C14" w:rsidRPr="00B00998" w:rsidRDefault="00FB4C14" w:rsidP="003819F8">
            <w:pPr>
              <w:cnfStyle w:val="000000100000" w:firstRow="0" w:lastRow="0" w:firstColumn="0" w:lastColumn="0" w:oddVBand="0" w:evenVBand="0" w:oddHBand="1" w:evenHBand="0" w:firstRowFirstColumn="0" w:firstRowLastColumn="0" w:lastRowFirstColumn="0" w:lastRowLastColumn="0"/>
            </w:pPr>
          </w:p>
        </w:tc>
        <w:tc>
          <w:tcPr>
            <w:tcW w:w="3260" w:type="dxa"/>
          </w:tcPr>
          <w:p w14:paraId="0FE2B506" w14:textId="77777777" w:rsidR="00FB4C14" w:rsidRDefault="00FB4C14" w:rsidP="003819F8">
            <w:pPr>
              <w:cnfStyle w:val="000000100000" w:firstRow="0" w:lastRow="0" w:firstColumn="0" w:lastColumn="0" w:oddVBand="0" w:evenVBand="0" w:oddHBand="1" w:evenHBand="0" w:firstRowFirstColumn="0" w:firstRowLastColumn="0" w:lastRowFirstColumn="0" w:lastRowLastColumn="0"/>
            </w:pPr>
          </w:p>
        </w:tc>
      </w:tr>
      <w:tr w:rsidR="00FB4C14" w14:paraId="2585313F" w14:textId="77777777" w:rsidTr="003819F8">
        <w:tc>
          <w:tcPr>
            <w:cnfStyle w:val="001000000000" w:firstRow="0" w:lastRow="0" w:firstColumn="1" w:lastColumn="0" w:oddVBand="0" w:evenVBand="0" w:oddHBand="0" w:evenHBand="0" w:firstRowFirstColumn="0" w:firstRowLastColumn="0" w:lastRowFirstColumn="0" w:lastRowLastColumn="0"/>
            <w:tcW w:w="9072" w:type="dxa"/>
            <w:gridSpan w:val="3"/>
          </w:tcPr>
          <w:p w14:paraId="5B13E6AC" w14:textId="77777777" w:rsidR="00FB4C14" w:rsidRDefault="00FB4C14" w:rsidP="003819F8">
            <w:r>
              <w:t>3</w:t>
            </w:r>
            <w:r>
              <w:rPr>
                <w:vertAlign w:val="superscript"/>
              </w:rPr>
              <w:t>e</w:t>
            </w:r>
            <w:r>
              <w:t> ronde de dialogue</w:t>
            </w:r>
          </w:p>
        </w:tc>
      </w:tr>
      <w:tr w:rsidR="00FB4C14" w14:paraId="16136BDB" w14:textId="77777777" w:rsidTr="00FB4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1BF12C9" w14:textId="77777777" w:rsidR="00FB4C14" w:rsidRPr="009759A5" w:rsidRDefault="00FB4C14" w:rsidP="003819F8"/>
        </w:tc>
        <w:tc>
          <w:tcPr>
            <w:tcW w:w="3969" w:type="dxa"/>
          </w:tcPr>
          <w:p w14:paraId="1A4054C8" w14:textId="77777777" w:rsidR="00FB4C14" w:rsidRPr="00B00998" w:rsidRDefault="00FB4C14" w:rsidP="003819F8">
            <w:pPr>
              <w:cnfStyle w:val="000000100000" w:firstRow="0" w:lastRow="0" w:firstColumn="0" w:lastColumn="0" w:oddVBand="0" w:evenVBand="0" w:oddHBand="1" w:evenHBand="0" w:firstRowFirstColumn="0" w:firstRowLastColumn="0" w:lastRowFirstColumn="0" w:lastRowLastColumn="0"/>
            </w:pPr>
          </w:p>
        </w:tc>
        <w:tc>
          <w:tcPr>
            <w:tcW w:w="3260" w:type="dxa"/>
          </w:tcPr>
          <w:p w14:paraId="31013322" w14:textId="77777777" w:rsidR="00FB4C14" w:rsidRDefault="00FB4C14" w:rsidP="003819F8">
            <w:pPr>
              <w:cnfStyle w:val="000000100000" w:firstRow="0" w:lastRow="0" w:firstColumn="0" w:lastColumn="0" w:oddVBand="0" w:evenVBand="0" w:oddHBand="1" w:evenHBand="0" w:firstRowFirstColumn="0" w:firstRowLastColumn="0" w:lastRowFirstColumn="0" w:lastRowLastColumn="0"/>
            </w:pPr>
          </w:p>
        </w:tc>
      </w:tr>
      <w:tr w:rsidR="00FB4C14" w14:paraId="36C74E06" w14:textId="77777777" w:rsidTr="00FB4C14">
        <w:tc>
          <w:tcPr>
            <w:cnfStyle w:val="001000000000" w:firstRow="0" w:lastRow="0" w:firstColumn="1" w:lastColumn="0" w:oddVBand="0" w:evenVBand="0" w:oddHBand="0" w:evenHBand="0" w:firstRowFirstColumn="0" w:firstRowLastColumn="0" w:lastRowFirstColumn="0" w:lastRowLastColumn="0"/>
            <w:tcW w:w="1843" w:type="dxa"/>
          </w:tcPr>
          <w:p w14:paraId="021D757F" w14:textId="77777777" w:rsidR="00FB4C14" w:rsidRPr="009759A5" w:rsidRDefault="00FB4C14" w:rsidP="003819F8"/>
        </w:tc>
        <w:tc>
          <w:tcPr>
            <w:tcW w:w="3969" w:type="dxa"/>
          </w:tcPr>
          <w:p w14:paraId="3F3140CF" w14:textId="77777777" w:rsidR="00FB4C14" w:rsidRPr="00B00998" w:rsidRDefault="00FB4C14" w:rsidP="003819F8">
            <w:pPr>
              <w:cnfStyle w:val="000000000000" w:firstRow="0" w:lastRow="0" w:firstColumn="0" w:lastColumn="0" w:oddVBand="0" w:evenVBand="0" w:oddHBand="0" w:evenHBand="0" w:firstRowFirstColumn="0" w:firstRowLastColumn="0" w:lastRowFirstColumn="0" w:lastRowLastColumn="0"/>
            </w:pPr>
          </w:p>
        </w:tc>
        <w:tc>
          <w:tcPr>
            <w:tcW w:w="3260" w:type="dxa"/>
          </w:tcPr>
          <w:p w14:paraId="5F901D77" w14:textId="77777777" w:rsidR="00FB4C14" w:rsidRDefault="00FB4C14" w:rsidP="003819F8">
            <w:pPr>
              <w:cnfStyle w:val="000000000000" w:firstRow="0" w:lastRow="0" w:firstColumn="0" w:lastColumn="0" w:oddVBand="0" w:evenVBand="0" w:oddHBand="0" w:evenHBand="0" w:firstRowFirstColumn="0" w:firstRowLastColumn="0" w:lastRowFirstColumn="0" w:lastRowLastColumn="0"/>
            </w:pPr>
          </w:p>
        </w:tc>
      </w:tr>
      <w:tr w:rsidR="00FB4C14" w14:paraId="51DED282" w14:textId="77777777" w:rsidTr="00FB4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7091652" w14:textId="77777777" w:rsidR="00FB4C14" w:rsidRPr="009759A5" w:rsidRDefault="00FB4C14" w:rsidP="003819F8"/>
        </w:tc>
        <w:tc>
          <w:tcPr>
            <w:tcW w:w="3969" w:type="dxa"/>
          </w:tcPr>
          <w:p w14:paraId="52AA0EF8" w14:textId="77777777" w:rsidR="00FB4C14" w:rsidRPr="00B00998" w:rsidRDefault="00FB4C14" w:rsidP="003819F8">
            <w:pPr>
              <w:cnfStyle w:val="000000100000" w:firstRow="0" w:lastRow="0" w:firstColumn="0" w:lastColumn="0" w:oddVBand="0" w:evenVBand="0" w:oddHBand="1" w:evenHBand="0" w:firstRowFirstColumn="0" w:firstRowLastColumn="0" w:lastRowFirstColumn="0" w:lastRowLastColumn="0"/>
            </w:pPr>
          </w:p>
        </w:tc>
        <w:tc>
          <w:tcPr>
            <w:tcW w:w="3260" w:type="dxa"/>
          </w:tcPr>
          <w:p w14:paraId="610D2F5C" w14:textId="77777777" w:rsidR="00FB4C14" w:rsidRDefault="00FB4C14" w:rsidP="003819F8">
            <w:pPr>
              <w:cnfStyle w:val="000000100000" w:firstRow="0" w:lastRow="0" w:firstColumn="0" w:lastColumn="0" w:oddVBand="0" w:evenVBand="0" w:oddHBand="1" w:evenHBand="0" w:firstRowFirstColumn="0" w:firstRowLastColumn="0" w:lastRowFirstColumn="0" w:lastRowLastColumn="0"/>
            </w:pPr>
          </w:p>
        </w:tc>
      </w:tr>
    </w:tbl>
    <w:p w14:paraId="6C3EA941" w14:textId="77777777" w:rsidR="00FB4C14" w:rsidRPr="00FB4C14" w:rsidRDefault="00FB4C14" w:rsidP="00FB4C14">
      <w:pPr>
        <w:rPr>
          <w:rStyle w:val="006Hervorheben"/>
          <w:i/>
          <w:sz w:val="16"/>
          <w:szCs w:val="16"/>
        </w:rPr>
      </w:pPr>
      <w:r>
        <w:rPr>
          <w:i/>
          <w:sz w:val="16"/>
        </w:rPr>
        <w:t>Tableau </w:t>
      </w:r>
      <w:proofErr w:type="gramStart"/>
      <w:r>
        <w:rPr>
          <w:i/>
          <w:sz w:val="16"/>
        </w:rPr>
        <w:t>1:</w:t>
      </w:r>
      <w:proofErr w:type="gramEnd"/>
      <w:r>
        <w:rPr>
          <w:i/>
          <w:sz w:val="16"/>
        </w:rPr>
        <w:t xml:space="preserve"> Planification thématique des rondes de dialogue</w:t>
      </w:r>
    </w:p>
    <w:p w14:paraId="3AF00F43" w14:textId="77777777" w:rsidR="00FB4C14" w:rsidRPr="00550EF6" w:rsidRDefault="00FB4C14" w:rsidP="00550EF6">
      <w:pPr>
        <w:pStyle w:val="berschrift10"/>
      </w:pPr>
      <w:bookmarkStart w:id="6" w:name="_Toc108451123"/>
      <w:r w:rsidRPr="00550EF6">
        <w:lastRenderedPageBreak/>
        <w:t>Dialogue autour des conditions-cadres</w:t>
      </w:r>
      <w:bookmarkEnd w:id="6"/>
    </w:p>
    <w:p w14:paraId="26863F81" w14:textId="77777777" w:rsidR="00FB4C14" w:rsidRPr="00093264" w:rsidRDefault="00FB4C14" w:rsidP="003D661E">
      <w:pPr>
        <w:spacing w:after="120"/>
      </w:pPr>
      <w:r>
        <w:t xml:space="preserve">Le contenu des entretiens se divise en deux </w:t>
      </w:r>
      <w:proofErr w:type="gramStart"/>
      <w:r>
        <w:t>catégories:</w:t>
      </w:r>
      <w:proofErr w:type="gramEnd"/>
    </w:p>
    <w:p w14:paraId="073EFA41" w14:textId="77777777" w:rsidR="00FB4C14" w:rsidRPr="00093264" w:rsidRDefault="00FB4C14" w:rsidP="00A4555B">
      <w:pPr>
        <w:numPr>
          <w:ilvl w:val="0"/>
          <w:numId w:val="9"/>
        </w:numPr>
        <w:spacing w:after="120"/>
      </w:pPr>
      <w:r>
        <w:t xml:space="preserve">La </w:t>
      </w:r>
      <w:r>
        <w:rPr>
          <w:u w:val="single"/>
        </w:rPr>
        <w:t>première catégorie de contenu</w:t>
      </w:r>
      <w:r>
        <w:t xml:space="preserve"> englobe les aspects dont le traitement vise à assurer la compréhension globale des points pertinents pour le dépôt de l'offre. Ces informations doivent être mises à la disposition de tous les soumissionnaires (égalité en matière d'information).</w:t>
      </w:r>
    </w:p>
    <w:p w14:paraId="1613408B" w14:textId="77777777" w:rsidR="00FB4C14" w:rsidRPr="003D661E" w:rsidRDefault="00FB4C14" w:rsidP="00A4555B">
      <w:pPr>
        <w:numPr>
          <w:ilvl w:val="0"/>
          <w:numId w:val="9"/>
        </w:numPr>
        <w:spacing w:after="120"/>
        <w:ind w:left="714" w:hanging="357"/>
      </w:pPr>
      <w:r>
        <w:t xml:space="preserve">La </w:t>
      </w:r>
      <w:r>
        <w:rPr>
          <w:u w:val="single"/>
        </w:rPr>
        <w:t>seconde catégorie de contenu</w:t>
      </w:r>
      <w:r>
        <w:t xml:space="preserve"> comprend les propositions individuelles des soumissionnaires sur des éléments et des thèmes liés au déroulement du projet et à la recherche de solutions susceptibles de relever des droits d'auteur et qui ne doivent être transmises en aucun cas aux autres soumissionnaires. </w:t>
      </w:r>
      <w:r w:rsidRPr="0071252C">
        <w:rPr>
          <w:rStyle w:val="IntensiveHervorhebung"/>
        </w:rPr>
        <w:t xml:space="preserve">Si le service demandeur souhaite communiquer des solutions ou des procédés proposés par les soumissionnaires, cette section, de même que la rémunération, </w:t>
      </w:r>
      <w:proofErr w:type="gramStart"/>
      <w:r w:rsidRPr="0071252C">
        <w:rPr>
          <w:rStyle w:val="IntensiveHervorhebung"/>
        </w:rPr>
        <w:t>doit</w:t>
      </w:r>
      <w:proofErr w:type="gramEnd"/>
      <w:r w:rsidRPr="0071252C">
        <w:rPr>
          <w:rStyle w:val="IntensiveHervorhebung"/>
        </w:rPr>
        <w:t xml:space="preserve"> être adaptée en conséquence.</w:t>
      </w:r>
    </w:p>
    <w:p w14:paraId="7B9FDF6C" w14:textId="77777777" w:rsidR="00FB4C14" w:rsidRPr="00D03544" w:rsidRDefault="00FB4C14" w:rsidP="00D03544">
      <w:pPr>
        <w:spacing w:after="120"/>
      </w:pPr>
      <w:r>
        <w:t xml:space="preserve">Les discussions bilatérales sont soumises aux conditions </w:t>
      </w:r>
      <w:proofErr w:type="gramStart"/>
      <w:r>
        <w:t>suivantes:</w:t>
      </w:r>
      <w:proofErr w:type="gramEnd"/>
    </w:p>
    <w:p w14:paraId="3F4B24A6" w14:textId="77777777" w:rsidR="00FB4C14" w:rsidRPr="00D03544" w:rsidRDefault="00FB4C14" w:rsidP="00A4555B">
      <w:pPr>
        <w:numPr>
          <w:ilvl w:val="0"/>
          <w:numId w:val="12"/>
        </w:numPr>
        <w:spacing w:after="120"/>
      </w:pPr>
      <w:r>
        <w:t xml:space="preserve">Le représentant du service demandeur et </w:t>
      </w:r>
      <w:sdt>
        <w:sdtPr>
          <w:id w:val="2027127023"/>
          <w:placeholder>
            <w:docPart w:val="6296108C69474FFC887CAC7C5DB7069A"/>
          </w:placeholder>
          <w:showingPlcHdr/>
        </w:sdtPr>
        <w:sdtEndPr/>
        <w:sdtContent>
          <w:r>
            <w:rPr>
              <w:i/>
              <w:color w:val="FF0000"/>
            </w:rPr>
            <w:t>Indiquer d'autres noms</w:t>
          </w:r>
        </w:sdtContent>
      </w:sdt>
      <w:r>
        <w:t xml:space="preserve"> représentent le mandant.</w:t>
      </w:r>
    </w:p>
    <w:p w14:paraId="40C9DC3B" w14:textId="77777777" w:rsidR="00FB4C14" w:rsidRPr="00D03544" w:rsidRDefault="00FB4C14" w:rsidP="00A4555B">
      <w:pPr>
        <w:numPr>
          <w:ilvl w:val="0"/>
          <w:numId w:val="12"/>
        </w:numPr>
        <w:spacing w:after="120"/>
      </w:pPr>
      <w:r>
        <w:t>L'entreprise mandatée et les sous-traitants pertinents représentent le soumissionnaire. Le nombre de participants au dialogue du côté du soumissionnaire est limité au nombre de personnes nécessaires</w:t>
      </w:r>
      <w:r>
        <w:rPr>
          <w:rStyle w:val="Funotenzeichen"/>
          <w:sz w:val="22"/>
        </w:rPr>
        <w:footnoteReference w:id="1"/>
      </w:r>
      <w:r>
        <w:t xml:space="preserve"> plus </w:t>
      </w:r>
      <w:sdt>
        <w:sdtPr>
          <w:id w:val="1272594740"/>
          <w:placeholder>
            <w:docPart w:val="2D172FB047FF4D0A9E3DB7C4EEEC4C03"/>
          </w:placeholder>
          <w:showingPlcHdr/>
        </w:sdtPr>
        <w:sdtEndPr/>
        <w:sdtContent>
          <w:r>
            <w:rPr>
              <w:i/>
              <w:color w:val="FF0000"/>
            </w:rPr>
            <w:t>Indiquer le nombre</w:t>
          </w:r>
        </w:sdtContent>
      </w:sdt>
      <w:r>
        <w:t xml:space="preserve"> autres personnes choisies librement. Le nombre de participants au dialogue du côté du soumissionnaire est toujours limité à </w:t>
      </w:r>
      <w:sdt>
        <w:sdtPr>
          <w:id w:val="1361623684"/>
          <w:placeholder>
            <w:docPart w:val="8C01F99C842E436292F02CAE9B315A84"/>
          </w:placeholder>
          <w:showingPlcHdr/>
        </w:sdtPr>
        <w:sdtEndPr/>
        <w:sdtContent>
          <w:r>
            <w:rPr>
              <w:i/>
              <w:color w:val="FF0000"/>
            </w:rPr>
            <w:t>Indiquer le nombre</w:t>
          </w:r>
        </w:sdtContent>
      </w:sdt>
      <w:r>
        <w:t xml:space="preserve"> personnes.</w:t>
      </w:r>
    </w:p>
    <w:p w14:paraId="1B129ACD" w14:textId="77777777" w:rsidR="00FB4C14" w:rsidRPr="00093264" w:rsidRDefault="00FB4C14" w:rsidP="00A4555B">
      <w:pPr>
        <w:numPr>
          <w:ilvl w:val="0"/>
          <w:numId w:val="12"/>
        </w:numPr>
        <w:spacing w:after="120"/>
      </w:pPr>
      <w:r>
        <w:t>Le service demandeur se charge de mener et d'animer les entretiens.</w:t>
      </w:r>
    </w:p>
    <w:p w14:paraId="33C97C5F" w14:textId="77777777" w:rsidR="00FB4C14" w:rsidRPr="00093264" w:rsidRDefault="00FB4C14" w:rsidP="00A4555B">
      <w:pPr>
        <w:numPr>
          <w:ilvl w:val="0"/>
          <w:numId w:val="12"/>
        </w:numPr>
        <w:spacing w:after="120"/>
      </w:pPr>
      <w:r>
        <w:t xml:space="preserve">L'invitation aux entretiens se fait par écrit. </w:t>
      </w:r>
    </w:p>
    <w:p w14:paraId="53B51071" w14:textId="77777777" w:rsidR="00FB4C14" w:rsidRPr="00093264" w:rsidRDefault="00FB4C14" w:rsidP="00A4555B">
      <w:pPr>
        <w:numPr>
          <w:ilvl w:val="0"/>
          <w:numId w:val="12"/>
        </w:numPr>
        <w:spacing w:after="120"/>
      </w:pPr>
      <w:r>
        <w:t>Afin d'assurer la transparence et l'égalité en matière d'information auprès des soumissionnaires, chaque entretien fait l'objet d'un procès-verbal signé par les participants. Les informations qui relèvent de la première catégorie de contenu sont rendues accessibles à tous les participants au dialogue.</w:t>
      </w:r>
    </w:p>
    <w:p w14:paraId="6444A746" w14:textId="77777777" w:rsidR="00FB4C14" w:rsidRDefault="00FB4C14" w:rsidP="00A4555B">
      <w:pPr>
        <w:numPr>
          <w:ilvl w:val="0"/>
          <w:numId w:val="12"/>
        </w:numPr>
        <w:spacing w:after="120"/>
      </w:pPr>
      <w:r>
        <w:t xml:space="preserve">Les entretiens se déroulent dans les salles de réunion du service demandeur à </w:t>
      </w:r>
      <w:sdt>
        <w:sdtPr>
          <w:id w:val="619568721"/>
          <w:placeholder>
            <w:docPart w:val="FAB3E4BB8F794564BD61EE5243674F6F"/>
          </w:placeholder>
          <w:showingPlcHdr/>
        </w:sdtPr>
        <w:sdtEndPr/>
        <w:sdtContent>
          <w:r>
            <w:rPr>
              <w:i/>
              <w:color w:val="FF0000"/>
            </w:rPr>
            <w:t>Indiquer le lieu</w:t>
          </w:r>
        </w:sdtContent>
      </w:sdt>
      <w:r>
        <w:t xml:space="preserve">, </w:t>
      </w:r>
      <w:sdt>
        <w:sdtPr>
          <w:id w:val="-313103433"/>
          <w:placeholder>
            <w:docPart w:val="5A2610F7B0B84EB29687C2D796358196"/>
          </w:placeholder>
          <w:showingPlcHdr/>
        </w:sdtPr>
        <w:sdtEndPr/>
        <w:sdtContent>
          <w:r>
            <w:rPr>
              <w:i/>
              <w:color w:val="FF0000"/>
            </w:rPr>
            <w:t>Indiquer l'adresse</w:t>
          </w:r>
        </w:sdtContent>
      </w:sdt>
      <w:r>
        <w:t>.</w:t>
      </w:r>
    </w:p>
    <w:p w14:paraId="38D21BAC" w14:textId="77777777" w:rsidR="00FB4C14" w:rsidRPr="0071252C" w:rsidRDefault="00FB4C14" w:rsidP="006A44F9">
      <w:pPr>
        <w:pStyle w:val="IntensivesZitat"/>
        <w:rPr>
          <w:color w:val="0070C0"/>
        </w:rPr>
      </w:pPr>
      <w:r w:rsidRPr="0071252C">
        <w:rPr>
          <w:color w:val="0070C0"/>
        </w:rPr>
        <w:t>Il est aussi possible de prévoir un déroulement virtuel de toutes les rondes de dialogue ou de certaines d'entre elles. Dans ce cas, les règles relatives aux entretiens bilatéraux doivent être adaptées en conséquence.</w:t>
      </w:r>
    </w:p>
    <w:p w14:paraId="6F7C56E5" w14:textId="77777777" w:rsidR="00FB4C14" w:rsidRPr="00550EF6" w:rsidRDefault="00FB4C14" w:rsidP="00550EF6">
      <w:pPr>
        <w:pStyle w:val="berschrift10"/>
      </w:pPr>
      <w:bookmarkStart w:id="7" w:name="_Toc108451124"/>
      <w:r w:rsidRPr="00550EF6">
        <w:t>Utilisation ultérieure des résultats</w:t>
      </w:r>
      <w:bookmarkEnd w:id="7"/>
    </w:p>
    <w:p w14:paraId="101E7EFD" w14:textId="77777777" w:rsidR="00FB4C14" w:rsidRDefault="00FB4C14" w:rsidP="006A44F9">
      <w:r>
        <w:t>Pendant la procédure de dialogue, il est défendu de parler des solutions ou des procédés d'un soumissionnaire aux autres et de leur transmettre toute autre information à ce sujet.</w:t>
      </w:r>
    </w:p>
    <w:p w14:paraId="7CFA63AF" w14:textId="77777777" w:rsidR="00FB4C14" w:rsidRPr="0071252C" w:rsidRDefault="00FB4C14" w:rsidP="006A44F9">
      <w:pPr>
        <w:pStyle w:val="IntensivesZitat"/>
      </w:pPr>
      <w:r w:rsidRPr="0071252C">
        <w:t xml:space="preserve">Si le service demandeur souhaite utiliser des droits de propriété intellectuelle du soumissionnaire, cela doit être réglé en détail à cet endroit, et le soumissionnaire doit consentir à céder ses droits de propriété (dans la mesure du possible). </w:t>
      </w:r>
      <w:r w:rsidRPr="0071252C">
        <w:rPr>
          <w:rFonts w:eastAsia="Times New Roman"/>
        </w:rPr>
        <w:t>Le CCMP recommande de discuter des conditions d'utilisation avec le service juridique compétent.</w:t>
      </w:r>
    </w:p>
    <w:p w14:paraId="2CCF1E1F" w14:textId="77777777" w:rsidR="00FB4C14" w:rsidRPr="006A44F9" w:rsidRDefault="00FB4C14" w:rsidP="00550EF6">
      <w:pPr>
        <w:pStyle w:val="berschrift10"/>
        <w:rPr>
          <w:rStyle w:val="006Hervorheben"/>
          <w:b/>
        </w:rPr>
      </w:pPr>
      <w:bookmarkStart w:id="8" w:name="_Toc108451125"/>
      <w:r w:rsidRPr="00550EF6">
        <w:t>Rémunération</w:t>
      </w:r>
      <w:bookmarkEnd w:id="8"/>
    </w:p>
    <w:p w14:paraId="20C35452" w14:textId="77777777" w:rsidR="00FB4C14" w:rsidRPr="0071252C" w:rsidRDefault="00FB4C14" w:rsidP="006A44F9">
      <w:pPr>
        <w:pStyle w:val="IntensivesZitat"/>
        <w:rPr>
          <w:lang w:eastAsia="de-CH"/>
        </w:rPr>
      </w:pPr>
      <w:r w:rsidRPr="0071252C">
        <w:t>Toute utilisation des droits de propriété intellectuelle des participants au dialogue doit faire l'objet d'une rémunération adéquate. L'indemnisation complète des solutions ou procédés proposés par un soumissionnaire entraîne habituellement d'importants surcoûts pour le projet. Le CCMP recommande de discuter des modalités en matière de rémunération avec le service juridique compétent.</w:t>
      </w:r>
    </w:p>
    <w:p w14:paraId="00868517" w14:textId="77777777" w:rsidR="00FB4C14" w:rsidRPr="00093264" w:rsidRDefault="00FB4C14" w:rsidP="00CB09CD">
      <w:pPr>
        <w:spacing w:after="120"/>
      </w:pPr>
      <w:r>
        <w:lastRenderedPageBreak/>
        <w:t xml:space="preserve">Les soumissionnaires qui ne sont pas retenus sont rémunérés comme suit pour la participation au dialogue et l'élaboration de résultats dans le cadre de la procédure de </w:t>
      </w:r>
      <w:proofErr w:type="gramStart"/>
      <w:r>
        <w:t>dialogue:</w:t>
      </w:r>
      <w:proofErr w:type="gramEnd"/>
    </w:p>
    <w:p w14:paraId="43AC78C8" w14:textId="77777777" w:rsidR="00FB4C14" w:rsidRPr="00CB09CD" w:rsidRDefault="00FB4C14" w:rsidP="005B5DD6">
      <w:pPr>
        <w:numPr>
          <w:ilvl w:val="0"/>
          <w:numId w:val="15"/>
        </w:numPr>
        <w:spacing w:after="120"/>
      </w:pPr>
      <w:r>
        <w:t xml:space="preserve">La participation au dialogue est rémunérée </w:t>
      </w:r>
      <w:sdt>
        <w:sdtPr>
          <w:id w:val="-1147970240"/>
          <w:placeholder>
            <w:docPart w:val="06DCC97E2F1F479C951E8159F0E222DA"/>
          </w:placeholder>
          <w:showingPlcHdr/>
          <w:comboBox>
            <w:listItem w:value="Sélectionner un élément."/>
            <w:listItem w:displayText="selon le travail fourni" w:value="selon le travail fourni"/>
            <w:listItem w:displayText="de manière forfaitaire" w:value="de manière forfaitaire"/>
          </w:comboBox>
        </w:sdtPr>
        <w:sdtEndPr/>
        <w:sdtContent>
          <w:r>
            <w:rPr>
              <w:i/>
              <w:color w:val="FF0000"/>
            </w:rPr>
            <w:t>Sélectionner un élément</w:t>
          </w:r>
        </w:sdtContent>
      </w:sdt>
      <w:r>
        <w:t xml:space="preserve">. Le tarif horaire s'élève à </w:t>
      </w:r>
      <w:sdt>
        <w:sdtPr>
          <w:id w:val="-307554380"/>
          <w:placeholder>
            <w:docPart w:val="DFFCEF2E13C8440E8C87CB931E8C85D1"/>
          </w:placeholder>
          <w:showingPlcHdr/>
        </w:sdtPr>
        <w:sdtEndPr/>
        <w:sdtContent>
          <w:r>
            <w:rPr>
              <w:i/>
              <w:color w:val="FF0000"/>
            </w:rPr>
            <w:t>Indiquer le montant</w:t>
          </w:r>
        </w:sdtContent>
      </w:sdt>
      <w:r>
        <w:t xml:space="preserve"> francs (hors TVA). </w:t>
      </w:r>
      <w:r w:rsidRPr="0071252C">
        <w:rPr>
          <w:rStyle w:val="IntensiveHervorhebung"/>
        </w:rPr>
        <w:t>Le tarif horaire ne doit être indiqué que dans le cas d'une rémunération selon le travail fourni. Pour les rondes de dialogue particulièrement longues, la facturation selon le travail fourni est recommandée.</w:t>
      </w:r>
    </w:p>
    <w:p w14:paraId="4AA257B0" w14:textId="77777777" w:rsidR="00FB4C14" w:rsidRPr="00093264" w:rsidRDefault="00F74D87" w:rsidP="005B5DD6">
      <w:pPr>
        <w:numPr>
          <w:ilvl w:val="0"/>
          <w:numId w:val="15"/>
        </w:numPr>
        <w:spacing w:after="120"/>
      </w:pPr>
      <w:sdt>
        <w:sdtPr>
          <w:id w:val="1775283996"/>
          <w:placeholder>
            <w:docPart w:val="474FBF5CF13741D0B1AE240D9F7F155D"/>
          </w:placeholder>
          <w:showingPlcHdr/>
          <w:comboBox>
            <w:listItem w:value="Sélectionner un élément"/>
            <w:listItem w:displayText="Le plafond de coûts" w:value="Le plafond de coûts"/>
            <w:listItem w:displayText="Le forfait" w:value="Le forfait"/>
          </w:comboBox>
        </w:sdtPr>
        <w:sdtEndPr/>
        <w:sdtContent>
          <w:r w:rsidR="00DF13B4">
            <w:rPr>
              <w:i/>
              <w:color w:val="FF0000"/>
            </w:rPr>
            <w:t>Sélectionner un élément</w:t>
          </w:r>
        </w:sdtContent>
      </w:sdt>
      <w:r w:rsidR="00DF13B4">
        <w:t xml:space="preserve"> </w:t>
      </w:r>
      <w:proofErr w:type="gramStart"/>
      <w:r w:rsidR="00DF13B4">
        <w:t>de</w:t>
      </w:r>
      <w:proofErr w:type="gramEnd"/>
      <w:r w:rsidR="00DF13B4">
        <w:t xml:space="preserve"> la première ronde s'élève à </w:t>
      </w:r>
      <w:sdt>
        <w:sdtPr>
          <w:id w:val="876359337"/>
          <w:placeholder>
            <w:docPart w:val="1C962014F19442BB9915ED0158D51526"/>
          </w:placeholder>
          <w:showingPlcHdr/>
        </w:sdtPr>
        <w:sdtEndPr/>
        <w:sdtContent>
          <w:r w:rsidR="00DF13B4">
            <w:rPr>
              <w:i/>
              <w:color w:val="FF0000"/>
            </w:rPr>
            <w:t>Indiquer le montant</w:t>
          </w:r>
        </w:sdtContent>
      </w:sdt>
      <w:r w:rsidR="00DF13B4">
        <w:t> francs (hors TVA).</w:t>
      </w:r>
    </w:p>
    <w:p w14:paraId="510AE7BC" w14:textId="77777777" w:rsidR="00FB4C14" w:rsidRPr="00093264" w:rsidRDefault="00F74D87" w:rsidP="005B5DD6">
      <w:pPr>
        <w:numPr>
          <w:ilvl w:val="0"/>
          <w:numId w:val="15"/>
        </w:numPr>
        <w:spacing w:after="120"/>
      </w:pPr>
      <w:sdt>
        <w:sdtPr>
          <w:id w:val="138159490"/>
          <w:placeholder>
            <w:docPart w:val="CD6099E98D334F8B93A4C09AF65E45DB"/>
          </w:placeholder>
          <w:showingPlcHdr/>
          <w:comboBox>
            <w:listItem w:value="Sélectionner un élément"/>
            <w:listItem w:displayText="Le plafond de coûts" w:value="Le plafond de coûts"/>
            <w:listItem w:displayText="Le forfait" w:value="Le forfait"/>
          </w:comboBox>
        </w:sdtPr>
        <w:sdtEndPr/>
        <w:sdtContent>
          <w:r w:rsidR="00DF13B4">
            <w:rPr>
              <w:i/>
              <w:color w:val="FF0000"/>
            </w:rPr>
            <w:t>Sélectionner un élément</w:t>
          </w:r>
        </w:sdtContent>
      </w:sdt>
      <w:r w:rsidR="00DF13B4">
        <w:t xml:space="preserve"> </w:t>
      </w:r>
      <w:proofErr w:type="gramStart"/>
      <w:r w:rsidR="00DF13B4">
        <w:t>de</w:t>
      </w:r>
      <w:proofErr w:type="gramEnd"/>
      <w:r w:rsidR="00DF13B4">
        <w:t xml:space="preserve"> la deuxième ronde s'élève à </w:t>
      </w:r>
      <w:sdt>
        <w:sdtPr>
          <w:id w:val="1186706627"/>
          <w:placeholder>
            <w:docPart w:val="B1C98F3AB333446A8AFB3EA9D4338E9B"/>
          </w:placeholder>
          <w:showingPlcHdr/>
        </w:sdtPr>
        <w:sdtEndPr/>
        <w:sdtContent>
          <w:r w:rsidR="00DF13B4">
            <w:rPr>
              <w:i/>
              <w:color w:val="FF0000"/>
            </w:rPr>
            <w:t>Indiquer le montant</w:t>
          </w:r>
        </w:sdtContent>
      </w:sdt>
      <w:r w:rsidR="00DF13B4">
        <w:t> francs (hors TVA).</w:t>
      </w:r>
    </w:p>
    <w:p w14:paraId="2A68E73F" w14:textId="77777777" w:rsidR="00FB4C14" w:rsidRPr="00093264" w:rsidRDefault="00F74D87" w:rsidP="005B5DD6">
      <w:pPr>
        <w:numPr>
          <w:ilvl w:val="0"/>
          <w:numId w:val="15"/>
        </w:numPr>
        <w:spacing w:after="120"/>
      </w:pPr>
      <w:sdt>
        <w:sdtPr>
          <w:id w:val="-943760700"/>
          <w:placeholder>
            <w:docPart w:val="0C6D0191C33D45029FAE11C85B87A0A4"/>
          </w:placeholder>
          <w:showingPlcHdr/>
          <w:comboBox>
            <w:listItem w:value="Sélectionner un élément"/>
            <w:listItem w:displayText="Le plafond de coûts" w:value="Le plafond de coûts"/>
            <w:listItem w:displayText="Le forfait" w:value="Le forfait"/>
          </w:comboBox>
        </w:sdtPr>
        <w:sdtEndPr/>
        <w:sdtContent>
          <w:r w:rsidR="00DF13B4">
            <w:rPr>
              <w:i/>
              <w:color w:val="FF0000"/>
            </w:rPr>
            <w:t>Sélectionner un élément</w:t>
          </w:r>
        </w:sdtContent>
      </w:sdt>
      <w:r w:rsidR="00DF13B4">
        <w:t xml:space="preserve"> </w:t>
      </w:r>
      <w:proofErr w:type="gramStart"/>
      <w:r w:rsidR="00DF13B4">
        <w:t>de</w:t>
      </w:r>
      <w:proofErr w:type="gramEnd"/>
      <w:r w:rsidR="00DF13B4">
        <w:t xml:space="preserve"> la troisième ronde s'élève à </w:t>
      </w:r>
      <w:sdt>
        <w:sdtPr>
          <w:id w:val="124507578"/>
          <w:placeholder>
            <w:docPart w:val="ED2910B3740447FF8083D5F17506BDE8"/>
          </w:placeholder>
          <w:showingPlcHdr/>
        </w:sdtPr>
        <w:sdtEndPr/>
        <w:sdtContent>
          <w:r w:rsidR="00DF13B4">
            <w:rPr>
              <w:i/>
              <w:color w:val="FF0000"/>
            </w:rPr>
            <w:t>Indiquer le montant</w:t>
          </w:r>
        </w:sdtContent>
      </w:sdt>
      <w:r w:rsidR="00DF13B4">
        <w:t> francs (hors TVA).</w:t>
      </w:r>
    </w:p>
    <w:p w14:paraId="157C2E76" w14:textId="77777777" w:rsidR="00FB4C14" w:rsidRPr="00FC7AFE" w:rsidRDefault="00FB4C14" w:rsidP="00CB09CD">
      <w:pPr>
        <w:spacing w:after="120"/>
      </w:pPr>
      <w:r>
        <w:t>Les coûts administratifs que le soumissionnaire supporte pour l'organisation des rondes de dialogue ne sont pas dédommagés.</w:t>
      </w:r>
    </w:p>
    <w:p w14:paraId="580F1EC9" w14:textId="77777777" w:rsidR="00FB4C14" w:rsidRDefault="00FB4C14" w:rsidP="00CB09CD">
      <w:pPr>
        <w:spacing w:after="120"/>
      </w:pPr>
      <w:r>
        <w:t>De même, les frais de traitement des offres ou de rectifications éventuelles sont à sa charge.</w:t>
      </w:r>
    </w:p>
    <w:p w14:paraId="571CEE84" w14:textId="77777777" w:rsidR="00FB4C14" w:rsidRPr="00093264" w:rsidRDefault="00FB4C14" w:rsidP="00CB09CD">
      <w:pPr>
        <w:spacing w:after="120"/>
      </w:pPr>
      <w:r>
        <w:t xml:space="preserve">Les </w:t>
      </w:r>
      <w:sdt>
        <w:sdtPr>
          <w:id w:val="-1563478487"/>
          <w:placeholder>
            <w:docPart w:val="2048CEE34BA0498181415CF120E1BC27"/>
          </w:placeholder>
          <w:showingPlcHdr/>
          <w:comboBox>
            <w:listItem w:value="Sélectionner un élément"/>
            <w:listItem w:displayText="plafonds des coûts" w:value="plafonds des coûts"/>
            <w:listItem w:displayText="forfaits" w:value="forfaits"/>
          </w:comboBox>
        </w:sdtPr>
        <w:sdtEndPr/>
        <w:sdtContent>
          <w:r>
            <w:rPr>
              <w:i/>
              <w:color w:val="FF0000"/>
            </w:rPr>
            <w:t>Sélectionner un élément</w:t>
          </w:r>
        </w:sdtContent>
      </w:sdt>
      <w:r>
        <w:t xml:space="preserve"> ne peuvent être augmentés, même si les charges manifestement imputables dépassent le </w:t>
      </w:r>
      <w:sdt>
        <w:sdtPr>
          <w:id w:val="-531729868"/>
          <w:placeholder>
            <w:docPart w:val="2F5A805AFD54408E819946A3798D5327"/>
          </w:placeholder>
          <w:showingPlcHdr/>
          <w:comboBox>
            <w:listItem w:value="Sélectionner un élément"/>
            <w:listItem w:displayText="plafond des coûts" w:value="plafond des coûts"/>
            <w:listItem w:displayText="forfait" w:value="forfait"/>
          </w:comboBox>
        </w:sdtPr>
        <w:sdtEndPr/>
        <w:sdtContent>
          <w:r>
            <w:rPr>
              <w:i/>
              <w:color w:val="FF0000"/>
            </w:rPr>
            <w:t>Sélectionner un élément</w:t>
          </w:r>
        </w:sdtContent>
      </w:sdt>
      <w:r>
        <w:t>.</w:t>
      </w:r>
    </w:p>
    <w:p w14:paraId="0BF73491" w14:textId="77777777" w:rsidR="00FB4C14" w:rsidRDefault="00FB4C14" w:rsidP="00CB09CD">
      <w:pPr>
        <w:spacing w:after="120"/>
        <w:rPr>
          <w:highlight w:val="yellow"/>
        </w:rPr>
      </w:pPr>
      <w:r>
        <w:t>Il faut indiquer et appliquer le taux de TVA déterminant au moment de la fourniture des prestations.</w:t>
      </w:r>
    </w:p>
    <w:p w14:paraId="25A866C2" w14:textId="77777777" w:rsidR="00FB4C14" w:rsidRPr="001B4612" w:rsidRDefault="00FB4C14" w:rsidP="001529B1">
      <w:r>
        <w:t>La justification du travail fourni et la facturation sont décrites au ch. </w:t>
      </w:r>
      <w:sdt>
        <w:sdtPr>
          <w:id w:val="122897263"/>
          <w:placeholder>
            <w:docPart w:val="88427E6FF9E24489AB6ED5B0E8C88BF2"/>
          </w:placeholder>
          <w:showingPlcHdr/>
        </w:sdtPr>
        <w:sdtEndPr/>
        <w:sdtContent>
          <w:r>
            <w:rPr>
              <w:i/>
              <w:color w:val="FF0000"/>
            </w:rPr>
            <w:t>Indiquer le ch. 9 ou adapter comme il convient</w:t>
          </w:r>
        </w:sdtContent>
      </w:sdt>
      <w:r>
        <w:t xml:space="preserve">. </w:t>
      </w:r>
      <w:r w:rsidRPr="0071252C">
        <w:rPr>
          <w:rStyle w:val="IntensiveHervorhebung"/>
        </w:rPr>
        <w:t>À indiquer seulement en cas de facturation selon le travail fourni.</w:t>
      </w:r>
    </w:p>
    <w:p w14:paraId="487AF046" w14:textId="77777777" w:rsidR="00FB4C14" w:rsidRPr="001161DF" w:rsidRDefault="00FB4C14" w:rsidP="00550EF6">
      <w:pPr>
        <w:pStyle w:val="berschrift10"/>
      </w:pPr>
      <w:bookmarkStart w:id="9" w:name="_Toc108451126"/>
      <w:r w:rsidRPr="00550EF6">
        <w:t>Ouverture</w:t>
      </w:r>
      <w:r w:rsidRPr="001161DF">
        <w:t xml:space="preserve"> du dialogue</w:t>
      </w:r>
      <w:bookmarkEnd w:id="9"/>
    </w:p>
    <w:p w14:paraId="2F60986E" w14:textId="77777777" w:rsidR="00FB4C14" w:rsidRPr="00093264" w:rsidRDefault="00FB4C14" w:rsidP="00A50B2C">
      <w:r>
        <w:t xml:space="preserve">Le dialogue s'ouvre à l'envoi de l'invitation à soumettre une offre. </w:t>
      </w:r>
    </w:p>
    <w:p w14:paraId="27C47620" w14:textId="77777777" w:rsidR="00FB4C14" w:rsidRPr="001161DF" w:rsidRDefault="00FB4C14" w:rsidP="001161DF">
      <w:pPr>
        <w:pStyle w:val="berschrift10"/>
      </w:pPr>
      <w:bookmarkStart w:id="10" w:name="_Ref63242297"/>
      <w:bookmarkStart w:id="11" w:name="_Toc108451127"/>
      <w:r w:rsidRPr="001161DF">
        <w:t>Rapports sur les prestations réalisées et facturation</w:t>
      </w:r>
      <w:bookmarkEnd w:id="10"/>
      <w:bookmarkEnd w:id="11"/>
    </w:p>
    <w:p w14:paraId="36F46C03" w14:textId="77777777" w:rsidR="00FB4C14" w:rsidRPr="00A50B2C" w:rsidRDefault="00FB4C14" w:rsidP="00A50B2C">
      <w:pPr>
        <w:rPr>
          <w:b/>
        </w:rPr>
      </w:pPr>
      <w:r>
        <w:rPr>
          <w:b/>
        </w:rPr>
        <w:t>Rapport</w:t>
      </w:r>
    </w:p>
    <w:p w14:paraId="59E08661" w14:textId="77777777" w:rsidR="00FB4C14" w:rsidRPr="0071252C" w:rsidRDefault="00FB4C14" w:rsidP="00A50B2C">
      <w:pPr>
        <w:pStyle w:val="IntensivesZitat"/>
        <w:rPr>
          <w:lang w:eastAsia="de-CH"/>
        </w:rPr>
      </w:pPr>
      <w:r w:rsidRPr="0071252C">
        <w:t>Le passage relatif au rapport ne doit apparaître dans la convention qu'en cas de facturation selon le travail fourni.</w:t>
      </w:r>
    </w:p>
    <w:p w14:paraId="15902888" w14:textId="77777777" w:rsidR="00FB4C14" w:rsidRPr="00022D8C" w:rsidRDefault="00FB4C14" w:rsidP="00A50B2C">
      <w:pPr>
        <w:spacing w:after="120"/>
      </w:pPr>
      <w:r>
        <w:t>Une fois le dialogue clos, le soumissionnaire rédige un rapport sur les prestations pour facturer le travail effectué. Celui-ci et le service demandeur visent le document. Le rapport sur les prestations réalisées doit indiquer la date de chaque intervention, les domaines d'activité et les types de tâches, les personnes mandatées ainsi que les charges liées à chaque intervention, et décrire précisément les travaux fournis (carnets de travail détaillés et clairs expliquant concrètement les éléments ou les thèmes indiqués au ch. </w:t>
      </w:r>
      <w:sdt>
        <w:sdtPr>
          <w:id w:val="1420756440"/>
          <w:placeholder>
            <w:docPart w:val="0982474E13C54151A849AB4B3A437F47"/>
          </w:placeholder>
          <w:showingPlcHdr/>
        </w:sdtPr>
        <w:sdtEndPr/>
        <w:sdtContent>
          <w:r>
            <w:rPr>
              <w:i/>
              <w:color w:val="FF0000"/>
            </w:rPr>
            <w:t>Indiquer le ch. 4 ou adapter comme il convient</w:t>
          </w:r>
        </w:sdtContent>
      </w:sdt>
      <w:r>
        <w:t>).</w:t>
      </w:r>
    </w:p>
    <w:p w14:paraId="566FB575" w14:textId="77777777" w:rsidR="00FB4C14" w:rsidRDefault="00FB4C14" w:rsidP="00A50B2C">
      <w:pPr>
        <w:spacing w:after="120"/>
      </w:pPr>
      <w:r>
        <w:t xml:space="preserve">Le rapport sur les prestations réalisées sera spontanément envoyé avec la facture par la voie postale ou électronique au service demandeur dans les dix jours ouvrables à compter de l'entrée en force de l'adjudication (selon le cachet de réception de la Poste ou la date de réception). Le service demandeur examine le rapport sur les prestations réalisées et l'approuve ou fait part de ses éventuelles réserves au soumissionnaire dans les cinq jours ouvrables. </w:t>
      </w:r>
    </w:p>
    <w:p w14:paraId="1691315B" w14:textId="77777777" w:rsidR="00FB4C14" w:rsidRPr="00A50B2C" w:rsidRDefault="00FB4C14" w:rsidP="00A50B2C">
      <w:pPr>
        <w:spacing w:after="120"/>
        <w:rPr>
          <w:b/>
        </w:rPr>
      </w:pPr>
      <w:r>
        <w:rPr>
          <w:b/>
        </w:rPr>
        <w:t>Facturation</w:t>
      </w:r>
    </w:p>
    <w:p w14:paraId="5B1F4075" w14:textId="77777777" w:rsidR="00A50B2C" w:rsidRDefault="00A50B2C" w:rsidP="00A50B2C">
      <w:pPr>
        <w:spacing w:after="120"/>
      </w:pPr>
      <w:r>
        <w:t xml:space="preserve">La facture contient les informations administratives ordinaires, notamment un numéro de facturation unique et, à titre de référence, la désignation du projet </w:t>
      </w:r>
      <w:sdt>
        <w:sdtPr>
          <w:id w:val="2033076023"/>
          <w:placeholder>
            <w:docPart w:val="CBAF29FC8CF34949B1DA6982CD424AF3"/>
          </w:placeholder>
          <w:showingPlcHdr/>
        </w:sdtPr>
        <w:sdtEndPr/>
        <w:sdtContent>
          <w:r>
            <w:rPr>
              <w:i/>
              <w:color w:val="FF0000"/>
            </w:rPr>
            <w:t>Indiquer la désignation du projet</w:t>
          </w:r>
        </w:sdtContent>
      </w:sdt>
      <w:r>
        <w:t xml:space="preserve"> ainsi que le numéro de la convention régissant le dialogue visé à la page 1.</w:t>
      </w:r>
    </w:p>
    <w:p w14:paraId="58F89E85" w14:textId="77777777" w:rsidR="00A50B2C" w:rsidRDefault="00A50B2C" w:rsidP="00A50B2C">
      <w:pPr>
        <w:spacing w:after="120"/>
      </w:pPr>
      <w:r>
        <w:t>Le service demandeur procède au paiement dès que la facture et le rapport sur les prestations lui parviennent en bonne et due forme, généralement dans les quinze jours ouvrables après la réception du décompte. Il doit communiquer ses réserves au soumissionnaire dans les cinq jours ouvrables suivant la réception du décompte. Dans tous les cas, le service demandeur verse les montants dus pour les prestations conformes et le décompte dans les 30 jours à compter de la réception des documents de décompte.</w:t>
      </w:r>
    </w:p>
    <w:p w14:paraId="54E6423C" w14:textId="77777777" w:rsidR="00A50B2C" w:rsidRDefault="00A50B2C" w:rsidP="00A50B2C">
      <w:pPr>
        <w:spacing w:after="120"/>
      </w:pPr>
      <w:r>
        <w:lastRenderedPageBreak/>
        <w:t xml:space="preserve">Les documents de décompte doivent être envoyés à la personne ou au service </w:t>
      </w:r>
      <w:proofErr w:type="gramStart"/>
      <w:r>
        <w:t>suivant:</w:t>
      </w:r>
      <w:proofErr w:type="gramEnd"/>
    </w:p>
    <w:sdt>
      <w:sdtPr>
        <w:id w:val="1985744770"/>
        <w:placeholder>
          <w:docPart w:val="9376002A4C404034AC23FF075E1027B8"/>
        </w:placeholder>
        <w:showingPlcHdr/>
      </w:sdtPr>
      <w:sdtEndPr/>
      <w:sdtContent>
        <w:p w14:paraId="2087E38C" w14:textId="77777777" w:rsidR="00593C7B" w:rsidRPr="00022D8C" w:rsidRDefault="00593C7B" w:rsidP="00A92EC1">
          <w:r>
            <w:rPr>
              <w:i/>
              <w:color w:val="FF0000"/>
            </w:rPr>
            <w:t>Indiquer la personne / le service</w:t>
          </w:r>
        </w:p>
      </w:sdtContent>
    </w:sdt>
    <w:p w14:paraId="18312CFB" w14:textId="77777777" w:rsidR="00FB4C14" w:rsidRPr="001161DF" w:rsidRDefault="00FB4C14" w:rsidP="00550EF6">
      <w:pPr>
        <w:pStyle w:val="berschrift10"/>
      </w:pPr>
      <w:bookmarkStart w:id="12" w:name="_Toc108451128"/>
      <w:r w:rsidRPr="001161DF">
        <w:t>Lieu d'exécution</w:t>
      </w:r>
      <w:bookmarkEnd w:id="12"/>
    </w:p>
    <w:p w14:paraId="319758B9" w14:textId="77777777" w:rsidR="00FB4C14" w:rsidRPr="00093264" w:rsidRDefault="00FB4C14" w:rsidP="00593C7B">
      <w:pPr>
        <w:spacing w:after="120"/>
      </w:pPr>
      <w:r>
        <w:t xml:space="preserve">L'adresse du lieu d'exécution est la </w:t>
      </w:r>
      <w:proofErr w:type="gramStart"/>
      <w:r>
        <w:t>suivante:</w:t>
      </w:r>
      <w:proofErr w:type="gramEnd"/>
      <w:r>
        <w:t xml:space="preserve"> </w:t>
      </w:r>
    </w:p>
    <w:sdt>
      <w:sdtPr>
        <w:id w:val="914294468"/>
        <w:placeholder>
          <w:docPart w:val="90B9BC6952B044D681B5C7B1D5FD0946"/>
        </w:placeholder>
        <w:showingPlcHdr/>
      </w:sdtPr>
      <w:sdtEndPr/>
      <w:sdtContent>
        <w:p w14:paraId="16338C3F" w14:textId="77777777" w:rsidR="00593C7B" w:rsidRPr="00CF0DA6" w:rsidRDefault="00593C7B" w:rsidP="00593C7B">
          <w:r>
            <w:rPr>
              <w:i/>
              <w:color w:val="FF0000"/>
            </w:rPr>
            <w:t>Indiquer l'adresse</w:t>
          </w:r>
        </w:p>
      </w:sdtContent>
    </w:sdt>
    <w:p w14:paraId="52981AF6" w14:textId="77777777" w:rsidR="00FB4C14" w:rsidRPr="00CF0DA6" w:rsidRDefault="00FB4C14" w:rsidP="00CF0DA6">
      <w:pPr>
        <w:pStyle w:val="berschrift11"/>
        <w:rPr>
          <w:rStyle w:val="006Hervorheben"/>
          <w:b/>
        </w:rPr>
      </w:pPr>
      <w:bookmarkStart w:id="13" w:name="_Toc108451129"/>
      <w:r>
        <w:rPr>
          <w:rStyle w:val="006Hervorheben"/>
          <w:b/>
        </w:rPr>
        <w:t>Dispositions finales</w:t>
      </w:r>
      <w:bookmarkEnd w:id="13"/>
      <w:r>
        <w:rPr>
          <w:rStyle w:val="006Hervorheben"/>
          <w:b/>
        </w:rPr>
        <w:t xml:space="preserve"> </w:t>
      </w:r>
    </w:p>
    <w:p w14:paraId="304F338C" w14:textId="77777777" w:rsidR="00FB4C14" w:rsidRPr="001161DF" w:rsidRDefault="00FB4C14" w:rsidP="001161DF">
      <w:pPr>
        <w:pStyle w:val="berschrift10"/>
      </w:pPr>
      <w:bookmarkStart w:id="14" w:name="_Toc108451130"/>
      <w:r w:rsidRPr="001161DF">
        <w:t>Droit applicable et for</w:t>
      </w:r>
      <w:bookmarkEnd w:id="14"/>
    </w:p>
    <w:p w14:paraId="69795614" w14:textId="77777777" w:rsidR="00FB4C14" w:rsidRPr="00093264" w:rsidRDefault="00FB4C14" w:rsidP="00CF0DA6">
      <w:pPr>
        <w:spacing w:after="120"/>
      </w:pPr>
      <w:r>
        <w:t>Seul le droit suisse s'applique lors de litiges liés au présent contrat, abstraction faite du droit des conflits de lois.</w:t>
      </w:r>
    </w:p>
    <w:p w14:paraId="6EE81D65" w14:textId="77777777" w:rsidR="00FB4C14" w:rsidRPr="00093264" w:rsidRDefault="00FB4C14" w:rsidP="00CF0DA6">
      <w:pPr>
        <w:spacing w:after="120"/>
      </w:pPr>
      <w:r>
        <w:t xml:space="preserve">Le for exclusif est </w:t>
      </w:r>
      <w:r>
        <w:rPr>
          <w:u w:val="single"/>
        </w:rPr>
        <w:t>Berne</w:t>
      </w:r>
      <w:r>
        <w:t>.</w:t>
      </w:r>
    </w:p>
    <w:p w14:paraId="59BCAD9E" w14:textId="77777777" w:rsidR="00FB4C14" w:rsidRPr="00D82AB0" w:rsidRDefault="00FB4C14" w:rsidP="00D82AB0">
      <w:pPr>
        <w:pStyle w:val="berschrift10"/>
      </w:pPr>
      <w:bookmarkStart w:id="15" w:name="_Toc108451131"/>
      <w:r w:rsidRPr="00D82AB0">
        <w:t>Durée et modifications</w:t>
      </w:r>
      <w:bookmarkEnd w:id="15"/>
    </w:p>
    <w:p w14:paraId="365D5F0A" w14:textId="77777777" w:rsidR="00FB4C14" w:rsidRPr="00093264" w:rsidRDefault="00FB4C14" w:rsidP="00CF0DA6">
      <w:pPr>
        <w:spacing w:after="120"/>
      </w:pPr>
      <w:r>
        <w:t>La présente convention entre en vigueur au moment de sa signature par les parties.</w:t>
      </w:r>
    </w:p>
    <w:p w14:paraId="3713D7E7" w14:textId="77777777" w:rsidR="00FB4C14" w:rsidRPr="00093264" w:rsidRDefault="00FB4C14" w:rsidP="00CF0DA6">
      <w:pPr>
        <w:spacing w:after="120"/>
      </w:pPr>
      <w:r>
        <w:t>Les compléments et modifications ne sont valables que s'ils ont été convenus par écrit. Cela vaut également pour l'abrogation de la présente clause.</w:t>
      </w:r>
    </w:p>
    <w:p w14:paraId="0F4E8785" w14:textId="77777777" w:rsidR="00FB4C14" w:rsidRPr="00093264" w:rsidRDefault="00FB4C14" w:rsidP="00CF0DA6">
      <w:pPr>
        <w:spacing w:after="120"/>
      </w:pPr>
      <w:proofErr w:type="gramStart"/>
      <w:r>
        <w:t>Durée:</w:t>
      </w:r>
      <w:proofErr w:type="gramEnd"/>
      <w:r>
        <w:t xml:space="preserve"> </w:t>
      </w:r>
    </w:p>
    <w:p w14:paraId="52B1C18C" w14:textId="77777777" w:rsidR="00FB4C14" w:rsidRPr="00022D8C" w:rsidRDefault="00FB4C14" w:rsidP="00A4555B">
      <w:pPr>
        <w:numPr>
          <w:ilvl w:val="0"/>
          <w:numId w:val="13"/>
        </w:numPr>
        <w:spacing w:after="120"/>
      </w:pPr>
      <w:proofErr w:type="gramStart"/>
      <w:r>
        <w:t>Début:</w:t>
      </w:r>
      <w:proofErr w:type="gramEnd"/>
      <w:r>
        <w:t xml:space="preserve"> signature de la convention régissant le dialogue par toutes les parties à la convention</w:t>
      </w:r>
    </w:p>
    <w:p w14:paraId="085AF599" w14:textId="77777777" w:rsidR="00FB4C14" w:rsidRPr="00022D8C" w:rsidRDefault="00FB4C14" w:rsidP="00A4555B">
      <w:pPr>
        <w:numPr>
          <w:ilvl w:val="0"/>
          <w:numId w:val="13"/>
        </w:numPr>
        <w:spacing w:after="120"/>
      </w:pPr>
      <w:proofErr w:type="gramStart"/>
      <w:r>
        <w:t>Fin:</w:t>
      </w:r>
      <w:proofErr w:type="gramEnd"/>
      <w:r>
        <w:t xml:space="preserve"> entrée en vigueur de la décision exécutoire d'adjudication </w:t>
      </w:r>
    </w:p>
    <w:p w14:paraId="248CAAFA" w14:textId="77777777" w:rsidR="00D82AB0" w:rsidRDefault="00D82AB0" w:rsidP="00D82AB0">
      <w:pPr>
        <w:pStyle w:val="berschrift10"/>
      </w:pPr>
      <w:bookmarkStart w:id="16" w:name="_Toc108451132"/>
      <w:r w:rsidRPr="00D82AB0">
        <w:t>Nombre d'exemplaires et signature des parties à la convention</w:t>
      </w:r>
      <w:bookmarkEnd w:id="16"/>
    </w:p>
    <w:p w14:paraId="4387FBBB" w14:textId="77777777" w:rsidR="00FB4C14" w:rsidRPr="00093264" w:rsidRDefault="00FB4C14" w:rsidP="00CF0DA6">
      <w:pPr>
        <w:spacing w:after="120"/>
      </w:pPr>
      <w:r>
        <w:t>La présente convention est rédigée en deux exemplaires. Chaque partie, chaque service, obtient un exemplaire signé.</w:t>
      </w:r>
    </w:p>
    <w:tbl>
      <w:tblPr>
        <w:tblW w:w="9829" w:type="dxa"/>
        <w:tblLayout w:type="fixed"/>
        <w:tblLook w:val="01E0" w:firstRow="1" w:lastRow="1" w:firstColumn="1" w:lastColumn="1" w:noHBand="0" w:noVBand="0"/>
      </w:tblPr>
      <w:tblGrid>
        <w:gridCol w:w="4914"/>
        <w:gridCol w:w="4915"/>
      </w:tblGrid>
      <w:tr w:rsidR="00CF0DA6" w:rsidRPr="00DB1311" w14:paraId="527CC2DB" w14:textId="77777777" w:rsidTr="003819F8">
        <w:tc>
          <w:tcPr>
            <w:tcW w:w="9829" w:type="dxa"/>
            <w:gridSpan w:val="2"/>
          </w:tcPr>
          <w:p w14:paraId="52D116A4" w14:textId="77777777" w:rsidR="00CF0DA6" w:rsidRDefault="00CF0DA6" w:rsidP="003819F8">
            <w:pPr>
              <w:spacing w:before="120" w:after="120"/>
              <w:rPr>
                <w:b/>
              </w:rPr>
            </w:pPr>
            <w:r>
              <w:rPr>
                <w:b/>
              </w:rPr>
              <w:t>Pour le service demandeur (mandant)</w:t>
            </w:r>
          </w:p>
          <w:sdt>
            <w:sdtPr>
              <w:id w:val="-407927346"/>
              <w:placeholder>
                <w:docPart w:val="1B80630957F2467DB8B5D1C149995EBC"/>
              </w:placeholder>
              <w:showingPlcHdr/>
            </w:sdtPr>
            <w:sdtEndPr/>
            <w:sdtContent>
              <w:p w14:paraId="3A5E6606" w14:textId="77777777" w:rsidR="00CF0DA6" w:rsidRPr="008B42D0" w:rsidRDefault="00CF0DA6" w:rsidP="003819F8">
                <w:r>
                  <w:rPr>
                    <w:i/>
                    <w:color w:val="FF0000"/>
                  </w:rPr>
                  <w:t>Nom de l'unité administrative</w:t>
                </w:r>
              </w:p>
            </w:sdtContent>
          </w:sdt>
        </w:tc>
      </w:tr>
      <w:tr w:rsidR="00CF0DA6" w:rsidRPr="00DB1311" w14:paraId="5DAB5E17" w14:textId="77777777" w:rsidTr="003819F8">
        <w:tc>
          <w:tcPr>
            <w:tcW w:w="9829" w:type="dxa"/>
            <w:gridSpan w:val="2"/>
          </w:tcPr>
          <w:p w14:paraId="174C1AC3" w14:textId="77777777" w:rsidR="00CF0DA6" w:rsidRPr="00B23774" w:rsidRDefault="00CF0DA6" w:rsidP="00EB5883">
            <w:pPr>
              <w:spacing w:before="120" w:after="120"/>
              <w:rPr>
                <w:b/>
              </w:rPr>
            </w:pPr>
            <w:r>
              <w:rPr>
                <w:b/>
              </w:rPr>
              <w:t xml:space="preserve">Lieu et </w:t>
            </w:r>
            <w:proofErr w:type="gramStart"/>
            <w:r>
              <w:rPr>
                <w:b/>
              </w:rPr>
              <w:t>date:</w:t>
            </w:r>
            <w:proofErr w:type="gramEnd"/>
            <w:r>
              <w:rPr>
                <w:b/>
              </w:rPr>
              <w:t xml:space="preserve"> </w:t>
            </w:r>
            <w:sdt>
              <w:sdtPr>
                <w:id w:val="-1618832275"/>
                <w:placeholder>
                  <w:docPart w:val="A0CD0F0B1DDD40438B78E9256B676594"/>
                </w:placeholder>
                <w:showingPlcHdr/>
                <w:text/>
              </w:sdtPr>
              <w:sdtEndPr/>
              <w:sdtContent>
                <w:r>
                  <w:rPr>
                    <w:rStyle w:val="Platzhaltertext"/>
                    <w:i/>
                    <w:color w:val="FF0000"/>
                  </w:rPr>
                  <w:t>Indiquer le lieu</w:t>
                </w:r>
              </w:sdtContent>
            </w:sdt>
            <w:r>
              <w:t xml:space="preserve">, </w:t>
            </w:r>
            <w:sdt>
              <w:sdtPr>
                <w:id w:val="772521727"/>
                <w:placeholder>
                  <w:docPart w:val="0F08F432A32948BF88674E7F455AA3D6"/>
                </w:placeholder>
                <w:showingPlcHdr/>
                <w:date w:fullDate="2022-07-11T00:00:00Z">
                  <w:dateFormat w:val="dd.MM.yyyy"/>
                  <w:lid w:val="fr-CH"/>
                  <w:storeMappedDataAs w:val="dateTime"/>
                  <w:calendar w:val="gregorian"/>
                </w:date>
              </w:sdtPr>
              <w:sdtEndPr/>
              <w:sdtContent>
                <w:r w:rsidR="00EB5883">
                  <w:rPr>
                    <w:i/>
                    <w:color w:val="FF0000"/>
                  </w:rPr>
                  <w:t>Sélectionner la date</w:t>
                </w:r>
              </w:sdtContent>
            </w:sdt>
          </w:p>
        </w:tc>
      </w:tr>
      <w:tr w:rsidR="00CF0DA6" w:rsidRPr="00EE204D" w14:paraId="0B136A94" w14:textId="77777777" w:rsidTr="003819F8">
        <w:sdt>
          <w:sdtPr>
            <w:id w:val="1532219772"/>
            <w:placeholder>
              <w:docPart w:val="91392001F9FB443FAB2CEAADE9D4AC9A"/>
            </w:placeholder>
            <w:showingPlcHdr/>
          </w:sdtPr>
          <w:sdtEndPr/>
          <w:sdtContent>
            <w:tc>
              <w:tcPr>
                <w:tcW w:w="4914" w:type="dxa"/>
              </w:tcPr>
              <w:p w14:paraId="12457B7D" w14:textId="77777777" w:rsidR="00CF0DA6" w:rsidRPr="00B36303" w:rsidRDefault="00CF0DA6" w:rsidP="003819F8">
                <w:r>
                  <w:rPr>
                    <w:rStyle w:val="Platzhaltertext"/>
                    <w:i/>
                    <w:color w:val="FF0000"/>
                  </w:rPr>
                  <w:t>Prénom et nom / fonction</w:t>
                </w:r>
              </w:p>
            </w:tc>
          </w:sdtContent>
        </w:sdt>
        <w:sdt>
          <w:sdtPr>
            <w:id w:val="-1884618604"/>
            <w:placeholder>
              <w:docPart w:val="86D1C0DEC0874397863D810D8DFF36C1"/>
            </w:placeholder>
            <w:showingPlcHdr/>
          </w:sdtPr>
          <w:sdtEndPr/>
          <w:sdtContent>
            <w:tc>
              <w:tcPr>
                <w:tcW w:w="4915" w:type="dxa"/>
              </w:tcPr>
              <w:p w14:paraId="0E9F29CE" w14:textId="77777777" w:rsidR="00CF0DA6" w:rsidRPr="00B23774" w:rsidRDefault="00CF0DA6" w:rsidP="003819F8">
                <w:pPr>
                  <w:spacing w:after="120"/>
                </w:pPr>
                <w:r>
                  <w:rPr>
                    <w:rStyle w:val="Platzhaltertext"/>
                    <w:i/>
                    <w:color w:val="FF0000"/>
                  </w:rPr>
                  <w:t>Prénom et nom / fonction</w:t>
                </w:r>
              </w:p>
            </w:tc>
          </w:sdtContent>
        </w:sdt>
      </w:tr>
      <w:tr w:rsidR="00CF0DA6" w:rsidRPr="00EE204D" w14:paraId="41EA3445" w14:textId="77777777" w:rsidTr="003819F8">
        <w:tc>
          <w:tcPr>
            <w:tcW w:w="4914" w:type="dxa"/>
          </w:tcPr>
          <w:p w14:paraId="02EC5FB9" w14:textId="77777777" w:rsidR="00CF0DA6" w:rsidRPr="006F78B0" w:rsidRDefault="00CF0DA6" w:rsidP="003819F8">
            <w:pPr>
              <w:spacing w:before="120" w:after="360"/>
            </w:pPr>
            <w:proofErr w:type="gramStart"/>
            <w:r>
              <w:t>Signature:</w:t>
            </w:r>
            <w:proofErr w:type="gramEnd"/>
          </w:p>
          <w:p w14:paraId="4120F946" w14:textId="77777777" w:rsidR="00CF0DA6" w:rsidRPr="006F78B0" w:rsidRDefault="00CF0DA6" w:rsidP="003819F8">
            <w:r>
              <w:t>………………………………………</w:t>
            </w:r>
          </w:p>
        </w:tc>
        <w:tc>
          <w:tcPr>
            <w:tcW w:w="4915" w:type="dxa"/>
          </w:tcPr>
          <w:p w14:paraId="2907CDB2" w14:textId="77777777" w:rsidR="00CF0DA6" w:rsidRPr="006F78B0" w:rsidRDefault="00CF0DA6" w:rsidP="003819F8">
            <w:pPr>
              <w:spacing w:before="120" w:after="360"/>
            </w:pPr>
            <w:proofErr w:type="gramStart"/>
            <w:r>
              <w:t>Signature:</w:t>
            </w:r>
            <w:proofErr w:type="gramEnd"/>
          </w:p>
          <w:p w14:paraId="2B6AF949" w14:textId="77777777" w:rsidR="00CF0DA6" w:rsidRPr="006F78B0" w:rsidRDefault="00CF0DA6" w:rsidP="003819F8">
            <w:r>
              <w:t>…………………….....................</w:t>
            </w:r>
          </w:p>
        </w:tc>
      </w:tr>
      <w:tr w:rsidR="00CF0DA6" w:rsidRPr="00DB1311" w14:paraId="41F5FA63" w14:textId="77777777" w:rsidTr="003819F8">
        <w:tc>
          <w:tcPr>
            <w:tcW w:w="9829" w:type="dxa"/>
            <w:gridSpan w:val="2"/>
          </w:tcPr>
          <w:p w14:paraId="50E4113C" w14:textId="77777777" w:rsidR="00CF0DA6" w:rsidRPr="00B23774" w:rsidRDefault="00CF0DA6" w:rsidP="003819F8">
            <w:pPr>
              <w:spacing w:before="120" w:after="120"/>
              <w:rPr>
                <w:b/>
              </w:rPr>
            </w:pPr>
            <w:r>
              <w:rPr>
                <w:b/>
              </w:rPr>
              <w:t>Pour le soumissionnaire (mandataire)</w:t>
            </w:r>
          </w:p>
          <w:sdt>
            <w:sdtPr>
              <w:id w:val="-5991180"/>
              <w:placeholder>
                <w:docPart w:val="D880B06FBDE948E2A813D050177F54BE"/>
              </w:placeholder>
              <w:showingPlcHdr/>
            </w:sdtPr>
            <w:sdtEndPr/>
            <w:sdtContent>
              <w:p w14:paraId="5876004A" w14:textId="77777777" w:rsidR="00CF0DA6" w:rsidRPr="00B23774" w:rsidRDefault="00CF0DA6" w:rsidP="003819F8">
                <w:r>
                  <w:rPr>
                    <w:i/>
                    <w:color w:val="FF0000"/>
                  </w:rPr>
                  <w:t>Nom de l'entreprise</w:t>
                </w:r>
              </w:p>
            </w:sdtContent>
          </w:sdt>
        </w:tc>
      </w:tr>
      <w:tr w:rsidR="00CF0DA6" w:rsidRPr="00DB1311" w14:paraId="7B297F05" w14:textId="77777777" w:rsidTr="003819F8">
        <w:tc>
          <w:tcPr>
            <w:tcW w:w="9829" w:type="dxa"/>
            <w:gridSpan w:val="2"/>
          </w:tcPr>
          <w:p w14:paraId="14938A33" w14:textId="77777777" w:rsidR="00CF0DA6" w:rsidRPr="002B535B" w:rsidRDefault="00CF0DA6" w:rsidP="00A42277">
            <w:pPr>
              <w:spacing w:before="120" w:after="120"/>
            </w:pPr>
            <w:r>
              <w:rPr>
                <w:b/>
              </w:rPr>
              <w:t xml:space="preserve">Lieu et </w:t>
            </w:r>
            <w:proofErr w:type="gramStart"/>
            <w:r>
              <w:rPr>
                <w:b/>
              </w:rPr>
              <w:t>date:</w:t>
            </w:r>
            <w:proofErr w:type="gramEnd"/>
            <w:r>
              <w:rPr>
                <w:b/>
              </w:rPr>
              <w:t xml:space="preserve"> </w:t>
            </w:r>
            <w:sdt>
              <w:sdtPr>
                <w:id w:val="-1636013942"/>
                <w:placeholder>
                  <w:docPart w:val="A9F99EDCE8D24F5283ED47B25804C3D6"/>
                </w:placeholder>
                <w:showingPlcHdr/>
                <w:text/>
              </w:sdtPr>
              <w:sdtEndPr/>
              <w:sdtContent>
                <w:r>
                  <w:rPr>
                    <w:rStyle w:val="Platzhaltertext"/>
                    <w:i/>
                    <w:color w:val="FF0000"/>
                  </w:rPr>
                  <w:t>Indiquer le lieu</w:t>
                </w:r>
              </w:sdtContent>
            </w:sdt>
            <w:r>
              <w:t xml:space="preserve">, </w:t>
            </w:r>
            <w:sdt>
              <w:sdtPr>
                <w:id w:val="1921291402"/>
                <w:placeholder>
                  <w:docPart w:val="D8ADA68250D04456B3F10CC63C6FFB86"/>
                </w:placeholder>
                <w:showingPlcHdr/>
                <w:date w:fullDate="2020-07-11T00:00:00Z">
                  <w:dateFormat w:val="dd.MM.yyyy"/>
                  <w:lid w:val="fr-CH"/>
                  <w:storeMappedDataAs w:val="dateTime"/>
                  <w:calendar w:val="gregorian"/>
                </w:date>
              </w:sdtPr>
              <w:sdtEndPr/>
              <w:sdtContent>
                <w:r w:rsidR="00A42277">
                  <w:rPr>
                    <w:i/>
                    <w:color w:val="FF0000"/>
                  </w:rPr>
                  <w:t>Sélectionner la date</w:t>
                </w:r>
              </w:sdtContent>
            </w:sdt>
          </w:p>
        </w:tc>
      </w:tr>
      <w:tr w:rsidR="00CF0DA6" w:rsidRPr="00EE204D" w14:paraId="1D1C4315" w14:textId="77777777" w:rsidTr="003819F8">
        <w:sdt>
          <w:sdtPr>
            <w:id w:val="-291207949"/>
            <w:placeholder>
              <w:docPart w:val="D465EB02B0B4417893392287EA38D38F"/>
            </w:placeholder>
            <w:showingPlcHdr/>
          </w:sdtPr>
          <w:sdtEndPr/>
          <w:sdtContent>
            <w:tc>
              <w:tcPr>
                <w:tcW w:w="4914" w:type="dxa"/>
              </w:tcPr>
              <w:p w14:paraId="01FAE160" w14:textId="77777777" w:rsidR="00CF0DA6" w:rsidRPr="00B36303" w:rsidRDefault="00CF0DA6" w:rsidP="003819F8">
                <w:r>
                  <w:rPr>
                    <w:rStyle w:val="Platzhaltertext"/>
                    <w:i/>
                    <w:color w:val="FF0000"/>
                  </w:rPr>
                  <w:t>Prénom et nom / fonction</w:t>
                </w:r>
              </w:p>
            </w:tc>
          </w:sdtContent>
        </w:sdt>
        <w:sdt>
          <w:sdtPr>
            <w:id w:val="-46453801"/>
            <w:placeholder>
              <w:docPart w:val="E3BD3C68190E43D9AEC370F3D2BB7570"/>
            </w:placeholder>
            <w:showingPlcHdr/>
          </w:sdtPr>
          <w:sdtEndPr/>
          <w:sdtContent>
            <w:tc>
              <w:tcPr>
                <w:tcW w:w="4915" w:type="dxa"/>
              </w:tcPr>
              <w:p w14:paraId="10A4CB69" w14:textId="77777777" w:rsidR="00CF0DA6" w:rsidRPr="00B23774" w:rsidRDefault="00CF0DA6" w:rsidP="003819F8">
                <w:r>
                  <w:rPr>
                    <w:rStyle w:val="Platzhaltertext"/>
                    <w:i/>
                    <w:color w:val="FF0000"/>
                  </w:rPr>
                  <w:t>Prénom et nom / fonction</w:t>
                </w:r>
              </w:p>
            </w:tc>
          </w:sdtContent>
        </w:sdt>
      </w:tr>
      <w:tr w:rsidR="00CF0DA6" w:rsidRPr="00EE204D" w14:paraId="39B181F2" w14:textId="77777777" w:rsidTr="003819F8">
        <w:tc>
          <w:tcPr>
            <w:tcW w:w="4914" w:type="dxa"/>
          </w:tcPr>
          <w:p w14:paraId="60462F21" w14:textId="77777777" w:rsidR="00CF0DA6" w:rsidRPr="00B23774" w:rsidRDefault="00CF0DA6" w:rsidP="003819F8">
            <w:pPr>
              <w:spacing w:before="120" w:after="360"/>
            </w:pPr>
            <w:proofErr w:type="gramStart"/>
            <w:r>
              <w:t>Signature:</w:t>
            </w:r>
            <w:proofErr w:type="gramEnd"/>
          </w:p>
          <w:p w14:paraId="7F8AEF28" w14:textId="77777777" w:rsidR="00CF0DA6" w:rsidRPr="00B23774" w:rsidRDefault="00CF0DA6" w:rsidP="003819F8">
            <w:r>
              <w:t>………………………………………</w:t>
            </w:r>
          </w:p>
        </w:tc>
        <w:tc>
          <w:tcPr>
            <w:tcW w:w="4915" w:type="dxa"/>
          </w:tcPr>
          <w:p w14:paraId="1005E07F" w14:textId="77777777" w:rsidR="00CF0DA6" w:rsidRPr="00B23774" w:rsidRDefault="00CF0DA6" w:rsidP="003819F8">
            <w:pPr>
              <w:spacing w:before="120" w:after="360"/>
            </w:pPr>
            <w:proofErr w:type="gramStart"/>
            <w:r>
              <w:t>Signature:</w:t>
            </w:r>
            <w:proofErr w:type="gramEnd"/>
          </w:p>
          <w:p w14:paraId="4C82317E" w14:textId="77777777" w:rsidR="00CF0DA6" w:rsidRPr="00B23774" w:rsidRDefault="00CF0DA6" w:rsidP="003819F8">
            <w:r>
              <w:t>…………………….....................</w:t>
            </w:r>
          </w:p>
        </w:tc>
      </w:tr>
    </w:tbl>
    <w:p w14:paraId="69D2EC37" w14:textId="77777777" w:rsidR="00FB4C14" w:rsidRDefault="00FB4C14" w:rsidP="00FB4C14">
      <w:pPr>
        <w:rPr>
          <w:rFonts w:eastAsia="MS Mincho"/>
          <w:sz w:val="22"/>
          <w:szCs w:val="24"/>
        </w:rPr>
      </w:pPr>
      <w:r>
        <w:rPr>
          <w:sz w:val="22"/>
        </w:rPr>
        <w:br w:type="page"/>
      </w:r>
    </w:p>
    <w:p w14:paraId="5BBCE8DF" w14:textId="77777777" w:rsidR="00FB4C14" w:rsidRPr="00616F7C" w:rsidRDefault="00FB4C14" w:rsidP="00616F7C">
      <w:pPr>
        <w:pStyle w:val="berschriftohneNummerierung"/>
        <w:rPr>
          <w:rStyle w:val="006Hervorheben"/>
          <w:b/>
        </w:rPr>
      </w:pPr>
      <w:bookmarkStart w:id="17" w:name="_Toc108451133"/>
      <w:r>
        <w:rPr>
          <w:rStyle w:val="006Hervorheben"/>
          <w:b/>
        </w:rPr>
        <w:lastRenderedPageBreak/>
        <w:t>Annexe </w:t>
      </w:r>
      <w:proofErr w:type="gramStart"/>
      <w:r>
        <w:rPr>
          <w:rStyle w:val="006Hervorheben"/>
          <w:b/>
        </w:rPr>
        <w:t>1:</w:t>
      </w:r>
      <w:proofErr w:type="gramEnd"/>
      <w:r>
        <w:rPr>
          <w:rStyle w:val="006Hervorheben"/>
          <w:b/>
        </w:rPr>
        <w:t xml:space="preserve"> Accord de confidentialité</w:t>
      </w:r>
      <w:bookmarkEnd w:id="17"/>
    </w:p>
    <w:p w14:paraId="793EAC9E" w14:textId="77777777" w:rsidR="00FB4C14" w:rsidRPr="00AD2863" w:rsidRDefault="00FB4C14" w:rsidP="00AD2863">
      <w:pPr>
        <w:spacing w:before="240" w:after="240"/>
        <w:ind w:left="357"/>
        <w:jc w:val="center"/>
        <w:rPr>
          <w:b/>
          <w:u w:val="single"/>
        </w:rPr>
      </w:pPr>
      <w:r>
        <w:rPr>
          <w:b/>
          <w:u w:val="single"/>
        </w:rPr>
        <w:t>Art. 1</w:t>
      </w:r>
    </w:p>
    <w:p w14:paraId="74712208" w14:textId="77777777" w:rsidR="00FB4C14" w:rsidRDefault="00AD2863" w:rsidP="00AD2863">
      <w:pPr>
        <w:spacing w:after="120"/>
        <w:ind w:left="567" w:hanging="567"/>
      </w:pPr>
      <w:r>
        <w:t>1.1</w:t>
      </w:r>
      <w:r>
        <w:tab/>
        <w:t xml:space="preserve">Les parties s'engagent à traiter de manière confidentielle tous les objets qui leur sont transmis ainsi que tous les renseignements et informations confidentiels qu'elles obtiennent ou auxquels elles ont accès dans le cadre de la procédure de dialogue du projet OMC </w:t>
      </w:r>
      <w:sdt>
        <w:sdtPr>
          <w:id w:val="30385786"/>
          <w:placeholder>
            <w:docPart w:val="A54061CF1AF64BB0BD7728EC22368FBE"/>
          </w:placeholder>
          <w:showingPlcHdr/>
        </w:sdtPr>
        <w:sdtEndPr/>
        <w:sdtContent>
          <w:r>
            <w:rPr>
              <w:i/>
              <w:color w:val="FF0000"/>
            </w:rPr>
            <w:t>Indiquer le numéro et le titre du projet</w:t>
          </w:r>
        </w:sdtContent>
      </w:sdt>
      <w:r>
        <w:t>. Elles ont l'interdiction d'en donner l'accès à des tiers ou de les porter à la connaissance de tiers d'une autre manière sans l'autorisation écrite de l'autre partie, pour autant que ces renseignements et informations ne peuvent pas déjà être connus du fait de leur présence dans des publications ou des ouvrages ou de leur appartenance au domaine public, et que l'on ne peut pas non plus prouver qu'ils sont notoires pour d'autres raisons. Les parties se réservent le droit de protéger par des moyens matériels la confidentialité des documents.</w:t>
      </w:r>
    </w:p>
    <w:p w14:paraId="333377D4" w14:textId="77777777" w:rsidR="00FB4C14" w:rsidRPr="00C80302" w:rsidRDefault="00AD2863" w:rsidP="00AD2863">
      <w:pPr>
        <w:spacing w:after="120"/>
        <w:ind w:left="567" w:hanging="567"/>
      </w:pPr>
      <w:r>
        <w:t>1.2</w:t>
      </w:r>
      <w:r>
        <w:tab/>
        <w:t xml:space="preserve">Cet accord de confidentialité est valable dès la signature de la convention régissant le dialogue, que ce soit avant le dialogue, pendant toute sa durée ou après sa conclusion. </w:t>
      </w:r>
    </w:p>
    <w:p w14:paraId="5888E1A5" w14:textId="77777777" w:rsidR="00FB4C14" w:rsidRPr="003819F8" w:rsidRDefault="00AD2863" w:rsidP="00AD2863">
      <w:pPr>
        <w:spacing w:after="120"/>
        <w:ind w:left="567" w:hanging="567"/>
      </w:pPr>
      <w:r>
        <w:t>1.3</w:t>
      </w:r>
      <w:r>
        <w:tab/>
        <w:t>Le soumissionnaire s'engage à ne fournir l'accès à ces renseignements, à ces informations et à ces objets qu'aux collaborateurs, sous-traitants et autres mandataires externes qui en ont besoin pour leur activité dans le cadre de la procédure de dialogue. Le soumissionnaire lie par écrit les collaborateurs, sous-traitants et autres mandataires externes ayant accès à ces renseignements, à ces informations et à ces objets à l'obligation de garder le secret. En outre, il veille à maintenir cette obligation après la cessation des rapports de travail. Sont réservées les obligations légales d'information.</w:t>
      </w:r>
    </w:p>
    <w:p w14:paraId="16456AC9" w14:textId="77777777" w:rsidR="00FB4C14" w:rsidRPr="003819F8" w:rsidRDefault="00AD2863" w:rsidP="00AD2863">
      <w:pPr>
        <w:spacing w:after="120"/>
        <w:ind w:left="567" w:hanging="567"/>
      </w:pPr>
      <w:r>
        <w:t>1.4</w:t>
      </w:r>
      <w:r>
        <w:tab/>
        <w:t xml:space="preserve">L'utilisation des informations n'est acceptée, au vu de leur nature, de leur contenu et de leur étendue, que s'il en est stipulé ainsi dans la présente convention. Les parties s'engagent à ne pas se servir de ces informations à des fins détournées, dans leur propre intérêt ou dans celui d'un tiers, et à ne pas les rendre accessibles. Elles traitent les informations d'autrui avec autant de soin qu'elles traiteraient les leurs. Les parties prennent les mesures nécessaires pour prévenir tout manquement à l'accord de confidentialité durant sa validité (par ex. fermeture de locaux à clef, sécurisation des moyens informatiques). </w:t>
      </w:r>
    </w:p>
    <w:p w14:paraId="001E4D75" w14:textId="77777777" w:rsidR="00FB4C14" w:rsidRPr="00AD2863" w:rsidRDefault="00FB4C14" w:rsidP="00AD2863">
      <w:pPr>
        <w:spacing w:before="240" w:after="240"/>
        <w:ind w:left="357"/>
        <w:jc w:val="center"/>
        <w:rPr>
          <w:b/>
          <w:u w:val="single"/>
        </w:rPr>
      </w:pPr>
      <w:r>
        <w:rPr>
          <w:b/>
          <w:u w:val="single"/>
        </w:rPr>
        <w:t>Art. 2</w:t>
      </w:r>
    </w:p>
    <w:p w14:paraId="258E29F8" w14:textId="77777777" w:rsidR="00FB4C14" w:rsidRPr="00FC7D3E" w:rsidRDefault="00AD2863" w:rsidP="00AD2863">
      <w:pPr>
        <w:spacing w:after="120"/>
        <w:ind w:left="567" w:hanging="567"/>
      </w:pPr>
      <w:r>
        <w:t>2.1</w:t>
      </w:r>
      <w:r>
        <w:tab/>
        <w:t>Aux fins du présent accord, toutes les informations qui ne sont ni déclarées publiquement ni accessibles librement, notamment les perspectives de collaboration, doivent être traitées de manière confidentielle. En cas de doute, les informations doivent être traitées de manière confidentielle.</w:t>
      </w:r>
    </w:p>
    <w:p w14:paraId="59ECC5DE" w14:textId="77777777" w:rsidR="00FB4C14" w:rsidRPr="00FC7D3E" w:rsidRDefault="00AD2863" w:rsidP="00AD2863">
      <w:pPr>
        <w:spacing w:after="120"/>
        <w:ind w:left="567" w:hanging="567"/>
      </w:pPr>
      <w:r>
        <w:t>2.2</w:t>
      </w:r>
      <w:r>
        <w:tab/>
        <w:t>Les renseignements et informations techniques mentionnés à l'art. 1.1 désignent notamment tous les documents et toutes les données électroniques confiés ainsi que leur contenu (par ex. analyses, catalogues d'objectifs et d'exigences, directives numérisées). Les objets mentionnés à l'art. 1.1 comprennent tous les objets matériels remis aux parties.</w:t>
      </w:r>
    </w:p>
    <w:p w14:paraId="6B6FB568" w14:textId="77777777" w:rsidR="00FB4C14" w:rsidRPr="00FC7D3E" w:rsidRDefault="00AD2863" w:rsidP="00AD2863">
      <w:pPr>
        <w:spacing w:after="120"/>
        <w:ind w:left="567" w:hanging="567"/>
      </w:pPr>
      <w:r>
        <w:t>2.3</w:t>
      </w:r>
      <w:r>
        <w:tab/>
        <w:t>Ne sont pas considérées comme confidentielles les informations qui</w:t>
      </w:r>
    </w:p>
    <w:p w14:paraId="378F35DE" w14:textId="77777777" w:rsidR="00FB4C14" w:rsidRPr="002B6B91" w:rsidRDefault="00FB4C14" w:rsidP="00A4555B">
      <w:pPr>
        <w:pStyle w:val="berschrift2"/>
        <w:numPr>
          <w:ilvl w:val="0"/>
          <w:numId w:val="14"/>
        </w:numPr>
        <w:ind w:left="1208" w:hanging="357"/>
      </w:pPr>
      <w:proofErr w:type="gramStart"/>
      <w:r>
        <w:t>étaient</w:t>
      </w:r>
      <w:proofErr w:type="gramEnd"/>
      <w:r>
        <w:t xml:space="preserve"> déjà connues au moment de leur communication; </w:t>
      </w:r>
    </w:p>
    <w:p w14:paraId="0C124C76" w14:textId="77777777" w:rsidR="00FB4C14" w:rsidRDefault="00FB4C14" w:rsidP="00603FCC">
      <w:pPr>
        <w:pStyle w:val="berschrift2"/>
      </w:pPr>
      <w:proofErr w:type="gramStart"/>
      <w:r>
        <w:t>étaient</w:t>
      </w:r>
      <w:proofErr w:type="gramEnd"/>
      <w:r>
        <w:t xml:space="preserve"> déjà notoires ou accessibles à tout un chacun (sans contravention à l'accord de confidentialité par l'une des parties) au moment de leur communication;</w:t>
      </w:r>
    </w:p>
    <w:p w14:paraId="350BF0EF" w14:textId="77777777" w:rsidR="00FB4C14" w:rsidRPr="002B6B91" w:rsidRDefault="00FB4C14" w:rsidP="00AD2863">
      <w:pPr>
        <w:pStyle w:val="berschrift2"/>
      </w:pPr>
      <w:proofErr w:type="gramStart"/>
      <w:r>
        <w:t>ont</w:t>
      </w:r>
      <w:proofErr w:type="gramEnd"/>
      <w:r>
        <w:t xml:space="preserve"> dû être portées à la connaissance des autres participants au dialogue par le service demandeur afin de garantir l'égalité en matière d'information (égalité de traitement au cours de la procédure d'adjudication);</w:t>
      </w:r>
    </w:p>
    <w:p w14:paraId="2626BECB" w14:textId="77777777" w:rsidR="00FB4C14" w:rsidRPr="002B6B91" w:rsidRDefault="00FB4C14" w:rsidP="00AD2863">
      <w:pPr>
        <w:pStyle w:val="berschrift2"/>
      </w:pPr>
      <w:proofErr w:type="gramStart"/>
      <w:r>
        <w:t>ont</w:t>
      </w:r>
      <w:proofErr w:type="gramEnd"/>
      <w:r>
        <w:t xml:space="preserve"> dû être communiquées à des tiers pour obéir à une obligation légale ou à une injonction d'une autorité ou d'un tribunal reconnus en Suisse.</w:t>
      </w:r>
    </w:p>
    <w:p w14:paraId="37722D8A" w14:textId="77777777" w:rsidR="00FB4C14" w:rsidRPr="00AD2863" w:rsidRDefault="00FB4C14" w:rsidP="00AD2863">
      <w:pPr>
        <w:spacing w:before="240" w:after="240"/>
        <w:ind w:left="357"/>
        <w:jc w:val="center"/>
        <w:rPr>
          <w:b/>
          <w:u w:val="single"/>
        </w:rPr>
      </w:pPr>
      <w:r>
        <w:rPr>
          <w:b/>
          <w:u w:val="single"/>
        </w:rPr>
        <w:t>Art. 3</w:t>
      </w:r>
    </w:p>
    <w:p w14:paraId="3249DF06" w14:textId="77777777" w:rsidR="00FB4C14" w:rsidRPr="00093264" w:rsidRDefault="00AD2863" w:rsidP="00AD2863">
      <w:pPr>
        <w:spacing w:after="120"/>
        <w:ind w:left="567" w:hanging="567"/>
      </w:pPr>
      <w:r>
        <w:tab/>
        <w:t xml:space="preserve">La transmission d'informations, de renseignements et d'objets techniques ne confère aucun droit aux parties. La partie qui transmet des informations reste propriétaire de celles-ci, des documents, des modèles et des objets, ainsi que des droits de propriété qui y sont liés. Toute </w:t>
      </w:r>
      <w:r>
        <w:lastRenderedPageBreak/>
        <w:t>utilisation des informations par l'autre partie ou par un tiers qui dépasse le cadre posé par cet accord ou par un éventuel contrat est interdite. L'autorisation écrite expresse de la partie qui possède les droits de propriété dans une convention distincte demeure réservée.</w:t>
      </w:r>
    </w:p>
    <w:p w14:paraId="56FDC57E" w14:textId="77777777" w:rsidR="00FB4C14" w:rsidRPr="00AD2863" w:rsidRDefault="00FB4C14" w:rsidP="00AD2863">
      <w:pPr>
        <w:spacing w:before="240" w:after="240"/>
        <w:ind w:left="357"/>
        <w:jc w:val="center"/>
        <w:rPr>
          <w:b/>
          <w:u w:val="single"/>
        </w:rPr>
      </w:pPr>
      <w:r>
        <w:rPr>
          <w:b/>
          <w:u w:val="single"/>
        </w:rPr>
        <w:t>Art. 4</w:t>
      </w:r>
    </w:p>
    <w:p w14:paraId="608E4438" w14:textId="77777777" w:rsidR="00FB4C14" w:rsidRPr="00AD2863" w:rsidRDefault="00AD2863" w:rsidP="00AD2863">
      <w:pPr>
        <w:spacing w:after="120"/>
        <w:ind w:left="567" w:hanging="567"/>
      </w:pPr>
      <w:r>
        <w:t>4.1</w:t>
      </w:r>
      <w:r>
        <w:tab/>
        <w:t xml:space="preserve">Une partie ne peut produire aucune copie des documents ou des objets appartenant à l'autre partie sans autorisation écrite de cette dernière. Les parties procèdent aux contrôles nécessaires et mettent à disposition en tout temps lesdits documents et objets. Les copies doivent être rendues à n'importe quel moment à la partie qui en possède les droits de propriété si elle le demande. Par ailleurs, celle-ci peut exiger en tout temps la suppression de données générées électroniquement (par ex. informations ou objets numérisés décrits à l'art. 2). Il incombe à la partie qui possède les droits d'auteur de justifier sa décision par écrit. </w:t>
      </w:r>
    </w:p>
    <w:p w14:paraId="4CDC0331" w14:textId="77777777" w:rsidR="00FB4C14" w:rsidRPr="00AD2863" w:rsidRDefault="00AD2863" w:rsidP="00AD2863">
      <w:pPr>
        <w:spacing w:after="120"/>
        <w:ind w:left="567" w:hanging="567"/>
      </w:pPr>
      <w:r>
        <w:t>4.2</w:t>
      </w:r>
      <w:r>
        <w:tab/>
        <w:t>La restitution réciproque des documents et d'autres biens, de même que la suppression des données, devra avoir lieu au plus tard une fois l'adjudication entrée en force, pour autant que le soumissionnaire n'ait pas obtenu l'adjudication. S'il emporte l'adjudication, le soumissionnaire devra restituer les documents et les objets ou supprimer les données correspondantes après l'exécution complète du contrat ou à un autre moment convenu dans le contrat.</w:t>
      </w:r>
    </w:p>
    <w:p w14:paraId="2F734964" w14:textId="77777777" w:rsidR="00FB4C14" w:rsidRPr="00AD2863" w:rsidRDefault="00FB4C14" w:rsidP="00AD2863">
      <w:pPr>
        <w:spacing w:before="240" w:after="240"/>
        <w:ind w:left="357"/>
        <w:jc w:val="center"/>
        <w:rPr>
          <w:b/>
          <w:u w:val="single"/>
        </w:rPr>
      </w:pPr>
      <w:r>
        <w:rPr>
          <w:b/>
          <w:u w:val="single"/>
        </w:rPr>
        <w:t>Art. 5</w:t>
      </w:r>
    </w:p>
    <w:p w14:paraId="74D34BF4" w14:textId="77777777" w:rsidR="00FB4C14" w:rsidRPr="00093264" w:rsidRDefault="00FB4C14" w:rsidP="00D776F9">
      <w:pPr>
        <w:spacing w:after="120"/>
        <w:ind w:left="567" w:hanging="567"/>
      </w:pPr>
      <w:r>
        <w:t>5.1</w:t>
      </w:r>
      <w:r>
        <w:tab/>
        <w:t xml:space="preserve">Lorsqu'une partie enfreint une obligation de garder le secret, elle est redevable à l'autre d'une peine conventionnelle de </w:t>
      </w:r>
      <w:sdt>
        <w:sdtPr>
          <w:id w:val="41330126"/>
          <w:placeholder>
            <w:docPart w:val="F9C49F7B567346A9AF62ABBE92426C77"/>
          </w:placeholder>
          <w:showingPlcHdr/>
          <w:comboBox>
            <w:listItem w:value="Sélectionner ou entrer un autre montant"/>
            <w:listItem w:displayText="50 000" w:value="50 000"/>
          </w:comboBox>
        </w:sdtPr>
        <w:sdtEndPr/>
        <w:sdtContent>
          <w:r>
            <w:rPr>
              <w:i/>
              <w:color w:val="FF0000"/>
            </w:rPr>
            <w:t>Sélectionner ou entrer un autre montant</w:t>
          </w:r>
        </w:sdtContent>
      </w:sdt>
      <w:r>
        <w:t xml:space="preserve"> francs, à moins qu'elle ne prouve qu'elle </w:t>
      </w:r>
      <w:proofErr w:type="gramStart"/>
      <w:r>
        <w:t>n'a</w:t>
      </w:r>
      <w:proofErr w:type="gramEnd"/>
      <w:r>
        <w:t xml:space="preserve"> pas commis de faute.</w:t>
      </w:r>
    </w:p>
    <w:p w14:paraId="6915CC8B" w14:textId="77777777" w:rsidR="00FB4C14" w:rsidRPr="00093264" w:rsidRDefault="00D776F9" w:rsidP="00D776F9">
      <w:pPr>
        <w:spacing w:after="120"/>
        <w:ind w:left="567" w:hanging="567"/>
      </w:pPr>
      <w:r>
        <w:t>5.2</w:t>
      </w:r>
      <w:r>
        <w:tab/>
        <w:t>Le paiement de la peine conventionnelle ne libère pas la partie fautive de l'obligation de garder le secret. La peine conventionnelle est cependant déduite des éventuels dommages-intérêts dus à l'autre partie.</w:t>
      </w:r>
    </w:p>
    <w:p w14:paraId="0454E8E9" w14:textId="77777777" w:rsidR="00FB4C14" w:rsidRPr="00093264" w:rsidRDefault="00D776F9" w:rsidP="00D776F9">
      <w:pPr>
        <w:spacing w:after="120"/>
        <w:ind w:left="567" w:hanging="567"/>
      </w:pPr>
      <w:r>
        <w:t>5.3</w:t>
      </w:r>
      <w:r>
        <w:tab/>
        <w:t xml:space="preserve">Le non-respect de cet accord de confidentialité par le soumissionnaire l'exclut d'office de la procédure d'adjudication. </w:t>
      </w:r>
    </w:p>
    <w:p w14:paraId="4877E226" w14:textId="77777777" w:rsidR="00FB4C14" w:rsidRPr="00AD2863" w:rsidRDefault="00FB4C14" w:rsidP="00AD2863">
      <w:pPr>
        <w:spacing w:before="240" w:after="240"/>
        <w:ind w:left="357"/>
        <w:jc w:val="center"/>
        <w:rPr>
          <w:b/>
          <w:u w:val="single"/>
        </w:rPr>
      </w:pPr>
      <w:r>
        <w:rPr>
          <w:b/>
          <w:u w:val="single"/>
        </w:rPr>
        <w:t>Art. 6</w:t>
      </w:r>
    </w:p>
    <w:p w14:paraId="3A2BABCA" w14:textId="77777777" w:rsidR="00FB4C14" w:rsidRPr="00D776F9" w:rsidRDefault="00D776F9" w:rsidP="00D776F9">
      <w:pPr>
        <w:spacing w:after="120"/>
        <w:ind w:left="567" w:hanging="567"/>
      </w:pPr>
      <w:r>
        <w:t>6.1</w:t>
      </w:r>
      <w:r>
        <w:tab/>
        <w:t>Les parties prennent acte qu'elles s'engagent également sur le plan pénal et que toute violation de l'obligation de garder le secret est punissable, sur plainte, d'une peine privative de liberté ou d'une amende (art. 162 du code pénal [CP</w:t>
      </w:r>
      <w:proofErr w:type="gramStart"/>
      <w:r>
        <w:t>];</w:t>
      </w:r>
      <w:proofErr w:type="gramEnd"/>
      <w:r>
        <w:t xml:space="preserve"> RS </w:t>
      </w:r>
      <w:r>
        <w:rPr>
          <w:i/>
        </w:rPr>
        <w:t>311.0</w:t>
      </w:r>
      <w:r>
        <w:t xml:space="preserve">). </w:t>
      </w:r>
    </w:p>
    <w:p w14:paraId="386A3202" w14:textId="77777777" w:rsidR="00D776F9" w:rsidRDefault="00D776F9" w:rsidP="00D776F9">
      <w:pPr>
        <w:spacing w:before="240" w:after="240"/>
        <w:ind w:left="357"/>
        <w:jc w:val="center"/>
        <w:rPr>
          <w:b/>
          <w:u w:val="single"/>
        </w:rPr>
      </w:pPr>
      <w:r>
        <w:rPr>
          <w:b/>
          <w:u w:val="single"/>
        </w:rPr>
        <w:t>Art. 7</w:t>
      </w:r>
    </w:p>
    <w:p w14:paraId="5D0D5775" w14:textId="77777777" w:rsidR="00FB4C14" w:rsidRPr="00093264" w:rsidRDefault="00D776F9" w:rsidP="00D776F9">
      <w:pPr>
        <w:spacing w:after="120"/>
        <w:ind w:left="567" w:hanging="567"/>
      </w:pPr>
      <w:r>
        <w:t>7.1</w:t>
      </w:r>
      <w:r>
        <w:tab/>
        <w:t>Seules les prescriptions du droit suisse sont déterminantes pour l'élaboration, l'exécution et l'interprétation du présent accord de confidentialité et s'appliquent à titre subsidiaire.</w:t>
      </w:r>
    </w:p>
    <w:p w14:paraId="63E11073" w14:textId="77777777" w:rsidR="00FB4C14" w:rsidRPr="00093264" w:rsidRDefault="00D776F9" w:rsidP="00D776F9">
      <w:pPr>
        <w:spacing w:after="120"/>
        <w:ind w:left="567" w:hanging="567"/>
      </w:pPr>
      <w:r>
        <w:t>7.2</w:t>
      </w:r>
      <w:r>
        <w:tab/>
        <w:t>Tous les litiges résultant du présent accord de confidentialité ou liés à ce dernier relèvent exclusivement de la compétence des tribunaux ordinaires de Berne.</w:t>
      </w:r>
    </w:p>
    <w:p w14:paraId="4C40E9A9" w14:textId="77777777" w:rsidR="00FB4C14" w:rsidRDefault="00D776F9" w:rsidP="00D776F9">
      <w:pPr>
        <w:spacing w:after="120"/>
        <w:ind w:left="567" w:hanging="567"/>
      </w:pPr>
      <w:r>
        <w:t>7.3</w:t>
      </w:r>
      <w:r>
        <w:tab/>
        <w:t>Toute modification apportée au présent accord de confidentialité doit revêtir la forme écrite.</w:t>
      </w:r>
    </w:p>
    <w:p w14:paraId="7150E916" w14:textId="77777777" w:rsidR="006175DB" w:rsidRDefault="00D776F9" w:rsidP="00D776F9">
      <w:pPr>
        <w:spacing w:after="120"/>
        <w:ind w:left="567" w:hanging="567"/>
      </w:pPr>
      <w:r>
        <w:t>7.4</w:t>
      </w:r>
      <w:r>
        <w:tab/>
        <w:t>L'éventuelle invalidité de l'une des dispositions du présent accord de confidentialité n'affecte pas la validité des autres dispositions. Dans un tel cas, les parties conviennent d'une disposition de substitution conforme au but visé par l'accord.</w:t>
      </w:r>
    </w:p>
    <w:p w14:paraId="480AD206" w14:textId="77777777" w:rsidR="006175DB" w:rsidRDefault="006175DB">
      <w:pPr>
        <w:ind w:left="284" w:hanging="284"/>
      </w:pPr>
      <w:r>
        <w:br w:type="page"/>
      </w:r>
    </w:p>
    <w:tbl>
      <w:tblPr>
        <w:tblW w:w="9829" w:type="dxa"/>
        <w:tblLayout w:type="fixed"/>
        <w:tblLook w:val="01E0" w:firstRow="1" w:lastRow="1" w:firstColumn="1" w:lastColumn="1" w:noHBand="0" w:noVBand="0"/>
      </w:tblPr>
      <w:tblGrid>
        <w:gridCol w:w="4914"/>
        <w:gridCol w:w="4915"/>
      </w:tblGrid>
      <w:tr w:rsidR="006175DB" w:rsidRPr="00DB1311" w14:paraId="3662A47D" w14:textId="77777777" w:rsidTr="00BC6D0F">
        <w:tc>
          <w:tcPr>
            <w:tcW w:w="9829" w:type="dxa"/>
            <w:gridSpan w:val="2"/>
          </w:tcPr>
          <w:p w14:paraId="622812B5" w14:textId="77777777" w:rsidR="006175DB" w:rsidRPr="006175DB" w:rsidRDefault="00D776F9" w:rsidP="00BC6D0F">
            <w:pPr>
              <w:spacing w:before="120" w:after="120"/>
            </w:pPr>
            <w:r>
              <w:lastRenderedPageBreak/>
              <w:br w:type="page"/>
            </w:r>
            <w:r>
              <w:rPr>
                <w:b/>
              </w:rPr>
              <w:t>Pour le soumissionnaire</w:t>
            </w:r>
            <w:r>
              <w:t xml:space="preserve"> (signataire autorisé de l'entreprise)</w:t>
            </w:r>
          </w:p>
        </w:tc>
      </w:tr>
      <w:tr w:rsidR="006175DB" w:rsidRPr="00DB1311" w14:paraId="1B0E1696" w14:textId="77777777" w:rsidTr="005E717C">
        <w:tc>
          <w:tcPr>
            <w:tcW w:w="4914" w:type="dxa"/>
          </w:tcPr>
          <w:sdt>
            <w:sdtPr>
              <w:id w:val="-1501414071"/>
              <w:placeholder>
                <w:docPart w:val="FEDEAFBAB9FC46C6A9252373405750F8"/>
              </w:placeholder>
              <w:showingPlcHdr/>
            </w:sdtPr>
            <w:sdtEndPr/>
            <w:sdtContent>
              <w:p w14:paraId="014D171F" w14:textId="77777777" w:rsidR="006175DB" w:rsidRPr="008B42D0" w:rsidRDefault="006175DB" w:rsidP="006175DB">
                <w:pPr>
                  <w:spacing w:before="120" w:after="360"/>
                </w:pPr>
                <w:r>
                  <w:rPr>
                    <w:rStyle w:val="Platzhaltertext"/>
                    <w:i/>
                    <w:color w:val="FF0000"/>
                  </w:rPr>
                  <w:t>Nom, prénom</w:t>
                </w:r>
              </w:p>
            </w:sdtContent>
          </w:sdt>
        </w:tc>
        <w:tc>
          <w:tcPr>
            <w:tcW w:w="4915" w:type="dxa"/>
          </w:tcPr>
          <w:sdt>
            <w:sdtPr>
              <w:id w:val="1352447466"/>
              <w:placeholder>
                <w:docPart w:val="4210B14978BA4628A9AEBF49FF1D6EE5"/>
              </w:placeholder>
              <w:showingPlcHdr/>
            </w:sdtPr>
            <w:sdtEndPr/>
            <w:sdtContent>
              <w:p w14:paraId="057CAD39" w14:textId="77777777" w:rsidR="006175DB" w:rsidRPr="008B42D0" w:rsidRDefault="006175DB" w:rsidP="006175DB">
                <w:pPr>
                  <w:spacing w:before="120" w:after="360"/>
                </w:pPr>
                <w:r>
                  <w:rPr>
                    <w:rStyle w:val="Platzhaltertext"/>
                    <w:i/>
                    <w:color w:val="FF0000"/>
                  </w:rPr>
                  <w:t>Nom, prénom</w:t>
                </w:r>
              </w:p>
            </w:sdtContent>
          </w:sdt>
        </w:tc>
      </w:tr>
      <w:tr w:rsidR="00D776F9" w:rsidRPr="00DB1311" w14:paraId="4FE28856" w14:textId="77777777" w:rsidTr="00BC6D0F">
        <w:tc>
          <w:tcPr>
            <w:tcW w:w="9829" w:type="dxa"/>
            <w:gridSpan w:val="2"/>
          </w:tcPr>
          <w:p w14:paraId="06854448" w14:textId="77777777" w:rsidR="00D776F9" w:rsidRDefault="00D776F9" w:rsidP="00D776F9">
            <w:pPr>
              <w:spacing w:before="120" w:after="120"/>
            </w:pPr>
            <w:r>
              <w:t>Droit de signature selon le registre du commerce</w:t>
            </w:r>
          </w:p>
          <w:p w14:paraId="419932CB" w14:textId="77777777" w:rsidR="00D776F9" w:rsidRDefault="00F74D87" w:rsidP="00D776F9">
            <w:pPr>
              <w:spacing w:before="120" w:after="120"/>
              <w:rPr>
                <w:b/>
              </w:rPr>
            </w:pPr>
            <w:sdt>
              <w:sdtPr>
                <w:rPr>
                  <w:b/>
                </w:rPr>
                <w:id w:val="177558251"/>
                <w14:checkbox>
                  <w14:checked w14:val="0"/>
                  <w14:checkedState w14:val="2612" w14:font="MS Gothic"/>
                  <w14:uncheckedState w14:val="2610" w14:font="MS Gothic"/>
                </w14:checkbox>
              </w:sdtPr>
              <w:sdtEndPr/>
              <w:sdtContent>
                <w:r w:rsidR="00DF13B4">
                  <w:rPr>
                    <w:rFonts w:ascii="MS Gothic" w:eastAsia="MS Gothic" w:hAnsi="MS Gothic" w:hint="eastAsia"/>
                    <w:b/>
                  </w:rPr>
                  <w:t>☐</w:t>
                </w:r>
              </w:sdtContent>
            </w:sdt>
            <w:r w:rsidR="00DF13B4">
              <w:t xml:space="preserve"> </w:t>
            </w:r>
            <w:proofErr w:type="gramStart"/>
            <w:r w:rsidR="00DF13B4">
              <w:t>signature</w:t>
            </w:r>
            <w:proofErr w:type="gramEnd"/>
            <w:r w:rsidR="00DF13B4">
              <w:t xml:space="preserve"> individuelle</w:t>
            </w:r>
          </w:p>
          <w:p w14:paraId="2D3E7385" w14:textId="77777777" w:rsidR="00D776F9" w:rsidRPr="00B23774" w:rsidRDefault="00F74D87" w:rsidP="00D776F9">
            <w:pPr>
              <w:spacing w:before="120" w:after="120"/>
              <w:rPr>
                <w:b/>
              </w:rPr>
            </w:pPr>
            <w:sdt>
              <w:sdtPr>
                <w:rPr>
                  <w:b/>
                </w:rPr>
                <w:id w:val="371424089"/>
                <w14:checkbox>
                  <w14:checked w14:val="0"/>
                  <w14:checkedState w14:val="2612" w14:font="MS Gothic"/>
                  <w14:uncheckedState w14:val="2610" w14:font="MS Gothic"/>
                </w14:checkbox>
              </w:sdtPr>
              <w:sdtEndPr/>
              <w:sdtContent>
                <w:r w:rsidR="00DF13B4">
                  <w:rPr>
                    <w:rFonts w:ascii="MS Gothic" w:eastAsia="MS Gothic" w:hAnsi="MS Gothic" w:hint="eastAsia"/>
                    <w:b/>
                  </w:rPr>
                  <w:t>☐</w:t>
                </w:r>
              </w:sdtContent>
            </w:sdt>
            <w:r w:rsidR="00DF13B4">
              <w:t xml:space="preserve"> </w:t>
            </w:r>
            <w:proofErr w:type="gramStart"/>
            <w:r w:rsidR="00DF13B4">
              <w:t>double</w:t>
            </w:r>
            <w:proofErr w:type="gramEnd"/>
            <w:r w:rsidR="00DF13B4">
              <w:t xml:space="preserve"> signature</w:t>
            </w:r>
          </w:p>
        </w:tc>
      </w:tr>
      <w:tr w:rsidR="00D776F9" w:rsidRPr="00EE204D" w14:paraId="6C12148C" w14:textId="77777777" w:rsidTr="00BC6D0F">
        <w:tc>
          <w:tcPr>
            <w:tcW w:w="4914" w:type="dxa"/>
          </w:tcPr>
          <w:p w14:paraId="40952EF9" w14:textId="77777777" w:rsidR="00D776F9" w:rsidRPr="006F78B0" w:rsidRDefault="00D776F9" w:rsidP="00BC6D0F">
            <w:pPr>
              <w:spacing w:before="120" w:after="360"/>
            </w:pPr>
            <w:proofErr w:type="gramStart"/>
            <w:r>
              <w:t>Signature:</w:t>
            </w:r>
            <w:proofErr w:type="gramEnd"/>
          </w:p>
          <w:p w14:paraId="3637D73B" w14:textId="77777777" w:rsidR="00D776F9" w:rsidRPr="006F78B0" w:rsidRDefault="00D776F9" w:rsidP="00BC6D0F">
            <w:r>
              <w:t>………………………………………</w:t>
            </w:r>
          </w:p>
        </w:tc>
        <w:tc>
          <w:tcPr>
            <w:tcW w:w="4915" w:type="dxa"/>
          </w:tcPr>
          <w:p w14:paraId="1748C4EF" w14:textId="77777777" w:rsidR="00D776F9" w:rsidRPr="006F78B0" w:rsidRDefault="00D776F9" w:rsidP="00BC6D0F">
            <w:pPr>
              <w:spacing w:before="120" w:after="360"/>
            </w:pPr>
            <w:proofErr w:type="gramStart"/>
            <w:r>
              <w:t>Signature:</w:t>
            </w:r>
            <w:proofErr w:type="gramEnd"/>
          </w:p>
          <w:p w14:paraId="5DB7B7C6" w14:textId="77777777" w:rsidR="00D776F9" w:rsidRPr="006F78B0" w:rsidRDefault="00D776F9" w:rsidP="00BC6D0F">
            <w:r>
              <w:t>…………………….....................</w:t>
            </w:r>
          </w:p>
        </w:tc>
      </w:tr>
      <w:tr w:rsidR="006175DB" w:rsidRPr="00EE204D" w14:paraId="48389CB8" w14:textId="77777777" w:rsidTr="00F43F5E">
        <w:tc>
          <w:tcPr>
            <w:tcW w:w="4914" w:type="dxa"/>
          </w:tcPr>
          <w:p w14:paraId="0CAB351A" w14:textId="77777777" w:rsidR="006175DB" w:rsidRPr="00DF13B4" w:rsidRDefault="00F74D87" w:rsidP="00A42277">
            <w:pPr>
              <w:spacing w:before="120" w:after="360"/>
            </w:pPr>
            <w:sdt>
              <w:sdtPr>
                <w:id w:val="793184563"/>
                <w:placeholder>
                  <w:docPart w:val="3DA23E429C82419EADF07A1DFE1D4ADA"/>
                </w:placeholder>
                <w:showingPlcHdr/>
                <w:text/>
              </w:sdtPr>
              <w:sdtEndPr/>
              <w:sdtContent>
                <w:r w:rsidR="00DF13B4">
                  <w:rPr>
                    <w:rStyle w:val="Platzhaltertext"/>
                    <w:i/>
                    <w:color w:val="FF0000"/>
                  </w:rPr>
                  <w:t>Indiquer le lieu</w:t>
                </w:r>
              </w:sdtContent>
            </w:sdt>
            <w:r w:rsidR="00DF13B4">
              <w:t xml:space="preserve">, </w:t>
            </w:r>
            <w:sdt>
              <w:sdtPr>
                <w:id w:val="982425254"/>
                <w:placeholder>
                  <w:docPart w:val="B726F988368346048A9E651B11007424"/>
                </w:placeholder>
                <w:showingPlcHdr/>
                <w:date w:fullDate="2022-07-11T00:00:00Z">
                  <w:dateFormat w:val="dd.MM.yyyy"/>
                  <w:lid w:val="fr-CH"/>
                  <w:storeMappedDataAs w:val="dateTime"/>
                  <w:calendar w:val="gregorian"/>
                </w:date>
              </w:sdtPr>
              <w:sdtEndPr/>
              <w:sdtContent>
                <w:r w:rsidR="00A42277">
                  <w:rPr>
                    <w:i/>
                    <w:color w:val="FF0000"/>
                  </w:rPr>
                  <w:t>Sélectionner la date</w:t>
                </w:r>
              </w:sdtContent>
            </w:sdt>
            <w:r w:rsidR="00DF13B4">
              <w:t xml:space="preserve"> </w:t>
            </w:r>
          </w:p>
        </w:tc>
        <w:tc>
          <w:tcPr>
            <w:tcW w:w="4915" w:type="dxa"/>
          </w:tcPr>
          <w:p w14:paraId="1F20CBD6" w14:textId="77777777" w:rsidR="006175DB" w:rsidRPr="00DF13B4" w:rsidRDefault="00F74D87" w:rsidP="00A42277">
            <w:pPr>
              <w:spacing w:before="120" w:after="360"/>
            </w:pPr>
            <w:sdt>
              <w:sdtPr>
                <w:id w:val="-970289172"/>
                <w:placeholder>
                  <w:docPart w:val="03776FE3D8EF4F72A29FA4F73DB81C70"/>
                </w:placeholder>
                <w:showingPlcHdr/>
                <w:text/>
              </w:sdtPr>
              <w:sdtEndPr/>
              <w:sdtContent>
                <w:r w:rsidR="00DF13B4">
                  <w:rPr>
                    <w:rStyle w:val="Platzhaltertext"/>
                    <w:i/>
                    <w:color w:val="FF0000"/>
                  </w:rPr>
                  <w:t>Indiquer le lieu</w:t>
                </w:r>
              </w:sdtContent>
            </w:sdt>
            <w:r w:rsidR="00DF13B4">
              <w:t xml:space="preserve">, </w:t>
            </w:r>
            <w:sdt>
              <w:sdtPr>
                <w:id w:val="-1179656056"/>
                <w:placeholder>
                  <w:docPart w:val="557E059842D041A684B369513D063027"/>
                </w:placeholder>
                <w:showingPlcHdr/>
                <w:date w:fullDate="2022-07-11T00:00:00Z">
                  <w:dateFormat w:val="dd.MM.yyyy"/>
                  <w:lid w:val="fr-CH"/>
                  <w:storeMappedDataAs w:val="dateTime"/>
                  <w:calendar w:val="gregorian"/>
                </w:date>
              </w:sdtPr>
              <w:sdtEndPr/>
              <w:sdtContent>
                <w:r w:rsidR="00A42277">
                  <w:rPr>
                    <w:i/>
                    <w:color w:val="FF0000"/>
                  </w:rPr>
                  <w:t>Sélectionner la date</w:t>
                </w:r>
              </w:sdtContent>
            </w:sdt>
          </w:p>
        </w:tc>
      </w:tr>
      <w:tr w:rsidR="006175DB" w:rsidRPr="00EE204D" w14:paraId="5D8AF717" w14:textId="77777777" w:rsidTr="00732EC5">
        <w:tc>
          <w:tcPr>
            <w:tcW w:w="9829" w:type="dxa"/>
            <w:gridSpan w:val="2"/>
          </w:tcPr>
          <w:p w14:paraId="3EE11FBA" w14:textId="77777777" w:rsidR="006175DB" w:rsidRDefault="006175DB" w:rsidP="00BC6D0F">
            <w:pPr>
              <w:spacing w:before="120" w:after="360"/>
              <w:rPr>
                <w:b/>
              </w:rPr>
            </w:pPr>
          </w:p>
        </w:tc>
      </w:tr>
      <w:tr w:rsidR="006175DB" w:rsidRPr="008B42D0" w14:paraId="4B76F341" w14:textId="77777777" w:rsidTr="00ED2275">
        <w:tc>
          <w:tcPr>
            <w:tcW w:w="4914" w:type="dxa"/>
          </w:tcPr>
          <w:sdt>
            <w:sdtPr>
              <w:id w:val="883210918"/>
              <w:placeholder>
                <w:docPart w:val="3DCCED488C67410A953ABED72F9D9D0F"/>
              </w:placeholder>
              <w:showingPlcHdr/>
            </w:sdtPr>
            <w:sdtEndPr/>
            <w:sdtContent>
              <w:p w14:paraId="37360300" w14:textId="77777777" w:rsidR="006175DB" w:rsidRPr="00295464" w:rsidRDefault="00295464" w:rsidP="00295464">
                <w:pPr>
                  <w:spacing w:before="120" w:after="360"/>
                </w:pPr>
                <w:r>
                  <w:rPr>
                    <w:rStyle w:val="Platzhaltertext"/>
                    <w:i/>
                    <w:color w:val="FF0000"/>
                  </w:rPr>
                  <w:t>Nom, prénom</w:t>
                </w:r>
              </w:p>
            </w:sdtContent>
          </w:sdt>
        </w:tc>
        <w:tc>
          <w:tcPr>
            <w:tcW w:w="4915" w:type="dxa"/>
          </w:tcPr>
          <w:sdt>
            <w:sdtPr>
              <w:id w:val="512499232"/>
              <w:placeholder>
                <w:docPart w:val="C92E07AF6FEA4B7C9267E451158E7954"/>
              </w:placeholder>
              <w:showingPlcHdr/>
            </w:sdtPr>
            <w:sdtEndPr/>
            <w:sdtContent>
              <w:p w14:paraId="2E1DE214" w14:textId="77777777" w:rsidR="006175DB" w:rsidRPr="00295464" w:rsidRDefault="006175DB" w:rsidP="006175DB">
                <w:pPr>
                  <w:spacing w:before="120" w:after="360"/>
                </w:pPr>
                <w:r>
                  <w:rPr>
                    <w:rStyle w:val="Platzhaltertext"/>
                    <w:i/>
                    <w:color w:val="FF0000"/>
                  </w:rPr>
                  <w:t>Nom, prénom</w:t>
                </w:r>
              </w:p>
            </w:sdtContent>
          </w:sdt>
        </w:tc>
      </w:tr>
      <w:tr w:rsidR="006175DB" w:rsidRPr="00B23774" w14:paraId="1E62537B" w14:textId="77777777" w:rsidTr="006175DB">
        <w:tc>
          <w:tcPr>
            <w:tcW w:w="9829" w:type="dxa"/>
            <w:gridSpan w:val="2"/>
          </w:tcPr>
          <w:p w14:paraId="2D5EE439" w14:textId="77777777" w:rsidR="006175DB" w:rsidRPr="006175DB" w:rsidRDefault="006175DB" w:rsidP="006175DB">
            <w:pPr>
              <w:spacing w:before="120" w:after="120"/>
            </w:pPr>
            <w:r>
              <w:t>Droit de signature selon le registre du commerce</w:t>
            </w:r>
          </w:p>
          <w:p w14:paraId="2C662FDB" w14:textId="77777777" w:rsidR="006175DB" w:rsidRPr="006175DB" w:rsidRDefault="00F74D87" w:rsidP="006175DB">
            <w:pPr>
              <w:spacing w:before="120" w:after="120"/>
            </w:pPr>
            <w:sdt>
              <w:sdtPr>
                <w:id w:val="-967038494"/>
                <w14:checkbox>
                  <w14:checked w14:val="0"/>
                  <w14:checkedState w14:val="2612" w14:font="MS Gothic"/>
                  <w14:uncheckedState w14:val="2610" w14:font="MS Gothic"/>
                </w14:checkbox>
              </w:sdtPr>
              <w:sdtEndPr/>
              <w:sdtContent>
                <w:r w:rsidR="00DF13B4">
                  <w:rPr>
                    <w:rFonts w:ascii="Segoe UI Symbol" w:hAnsi="Segoe UI Symbol" w:cs="Segoe UI Symbol"/>
                  </w:rPr>
                  <w:t>☐</w:t>
                </w:r>
              </w:sdtContent>
            </w:sdt>
            <w:r w:rsidR="00DF13B4">
              <w:t xml:space="preserve"> </w:t>
            </w:r>
            <w:proofErr w:type="gramStart"/>
            <w:r w:rsidR="00DF13B4">
              <w:t>signature</w:t>
            </w:r>
            <w:proofErr w:type="gramEnd"/>
            <w:r w:rsidR="00DF13B4">
              <w:t xml:space="preserve"> individuelle</w:t>
            </w:r>
          </w:p>
          <w:p w14:paraId="6746B388" w14:textId="77777777" w:rsidR="006175DB" w:rsidRPr="00B23774" w:rsidRDefault="00F74D87" w:rsidP="006175DB">
            <w:pPr>
              <w:spacing w:before="120" w:after="120"/>
              <w:rPr>
                <w:b/>
              </w:rPr>
            </w:pPr>
            <w:sdt>
              <w:sdtPr>
                <w:id w:val="418904616"/>
                <w14:checkbox>
                  <w14:checked w14:val="0"/>
                  <w14:checkedState w14:val="2612" w14:font="MS Gothic"/>
                  <w14:uncheckedState w14:val="2610" w14:font="MS Gothic"/>
                </w14:checkbox>
              </w:sdtPr>
              <w:sdtEndPr/>
              <w:sdtContent>
                <w:r w:rsidR="00DF13B4">
                  <w:rPr>
                    <w:rFonts w:ascii="Segoe UI Symbol" w:hAnsi="Segoe UI Symbol" w:cs="Segoe UI Symbol"/>
                  </w:rPr>
                  <w:t>☐</w:t>
                </w:r>
              </w:sdtContent>
            </w:sdt>
            <w:r w:rsidR="00DF13B4">
              <w:t xml:space="preserve"> </w:t>
            </w:r>
            <w:proofErr w:type="gramStart"/>
            <w:r w:rsidR="00DF13B4">
              <w:t>double</w:t>
            </w:r>
            <w:proofErr w:type="gramEnd"/>
            <w:r w:rsidR="00DF13B4">
              <w:t xml:space="preserve"> signature</w:t>
            </w:r>
          </w:p>
        </w:tc>
      </w:tr>
      <w:tr w:rsidR="006175DB" w:rsidRPr="006F78B0" w14:paraId="38B1698D" w14:textId="77777777" w:rsidTr="00BC6D0F">
        <w:tc>
          <w:tcPr>
            <w:tcW w:w="4914" w:type="dxa"/>
          </w:tcPr>
          <w:p w14:paraId="3D295ED0" w14:textId="77777777" w:rsidR="006175DB" w:rsidRPr="006F78B0" w:rsidRDefault="006175DB" w:rsidP="00BC6D0F">
            <w:pPr>
              <w:spacing w:before="120" w:after="360"/>
            </w:pPr>
            <w:proofErr w:type="gramStart"/>
            <w:r>
              <w:t>Signature:</w:t>
            </w:r>
            <w:proofErr w:type="gramEnd"/>
          </w:p>
          <w:p w14:paraId="77273630" w14:textId="77777777" w:rsidR="006175DB" w:rsidRPr="006F78B0" w:rsidRDefault="006175DB" w:rsidP="00BC6D0F">
            <w:r>
              <w:t>………………………………………</w:t>
            </w:r>
          </w:p>
        </w:tc>
        <w:tc>
          <w:tcPr>
            <w:tcW w:w="4915" w:type="dxa"/>
          </w:tcPr>
          <w:p w14:paraId="3656CD78" w14:textId="77777777" w:rsidR="006175DB" w:rsidRPr="006F78B0" w:rsidRDefault="006175DB" w:rsidP="00BC6D0F">
            <w:pPr>
              <w:spacing w:before="120" w:after="360"/>
            </w:pPr>
            <w:proofErr w:type="gramStart"/>
            <w:r>
              <w:t>Signature:</w:t>
            </w:r>
            <w:proofErr w:type="gramEnd"/>
          </w:p>
          <w:p w14:paraId="3B153C27" w14:textId="77777777" w:rsidR="006175DB" w:rsidRPr="006F78B0" w:rsidRDefault="006175DB" w:rsidP="00BC6D0F">
            <w:r>
              <w:t>…………………….....................</w:t>
            </w:r>
          </w:p>
        </w:tc>
      </w:tr>
      <w:tr w:rsidR="006175DB" w:rsidRPr="006F78B0" w14:paraId="0B5ABA4A" w14:textId="77777777" w:rsidTr="00354E1B">
        <w:tc>
          <w:tcPr>
            <w:tcW w:w="4914" w:type="dxa"/>
          </w:tcPr>
          <w:p w14:paraId="092B27B5" w14:textId="77777777" w:rsidR="006175DB" w:rsidRPr="00DF13B4" w:rsidRDefault="00F74D87" w:rsidP="00A42277">
            <w:pPr>
              <w:spacing w:before="120" w:after="360"/>
            </w:pPr>
            <w:sdt>
              <w:sdtPr>
                <w:id w:val="1098054417"/>
                <w:placeholder>
                  <w:docPart w:val="45D43A56BD3647688C0D52DC86EB6012"/>
                </w:placeholder>
                <w:showingPlcHdr/>
                <w:text/>
              </w:sdtPr>
              <w:sdtEndPr/>
              <w:sdtContent>
                <w:r w:rsidR="00DF13B4">
                  <w:rPr>
                    <w:rStyle w:val="Platzhaltertext"/>
                    <w:i/>
                    <w:color w:val="FF0000"/>
                  </w:rPr>
                  <w:t>Indiquer le lieu</w:t>
                </w:r>
              </w:sdtContent>
            </w:sdt>
            <w:r w:rsidR="00DF13B4">
              <w:t xml:space="preserve">, </w:t>
            </w:r>
            <w:sdt>
              <w:sdtPr>
                <w:id w:val="1369870842"/>
                <w:placeholder>
                  <w:docPart w:val="029CAA24B526426D956AB0D4C3BA510B"/>
                </w:placeholder>
                <w:showingPlcHdr/>
                <w:date w:fullDate="2022-07-11T00:00:00Z">
                  <w:dateFormat w:val="dd.MM.yyyy"/>
                  <w:lid w:val="fr-CH"/>
                  <w:storeMappedDataAs w:val="dateTime"/>
                  <w:calendar w:val="gregorian"/>
                </w:date>
              </w:sdtPr>
              <w:sdtEndPr/>
              <w:sdtContent>
                <w:r w:rsidR="00A42277">
                  <w:rPr>
                    <w:i/>
                    <w:color w:val="FF0000"/>
                  </w:rPr>
                  <w:t>Sélectionner la date</w:t>
                </w:r>
              </w:sdtContent>
            </w:sdt>
          </w:p>
        </w:tc>
        <w:tc>
          <w:tcPr>
            <w:tcW w:w="4915" w:type="dxa"/>
          </w:tcPr>
          <w:p w14:paraId="579F0A4B" w14:textId="77777777" w:rsidR="006175DB" w:rsidRPr="00DF13B4" w:rsidRDefault="00F74D87" w:rsidP="00A42277">
            <w:pPr>
              <w:spacing w:before="120" w:after="360"/>
            </w:pPr>
            <w:sdt>
              <w:sdtPr>
                <w:id w:val="1419365130"/>
                <w:placeholder>
                  <w:docPart w:val="74DB1FF8007D40619A07B67F8007E2D3"/>
                </w:placeholder>
                <w:showingPlcHdr/>
                <w:text/>
              </w:sdtPr>
              <w:sdtEndPr/>
              <w:sdtContent>
                <w:r w:rsidR="00DF13B4">
                  <w:rPr>
                    <w:rStyle w:val="Platzhaltertext"/>
                    <w:i/>
                    <w:color w:val="FF0000"/>
                  </w:rPr>
                  <w:t>Indiquer le lieu</w:t>
                </w:r>
              </w:sdtContent>
            </w:sdt>
            <w:r w:rsidR="00DF13B4">
              <w:t xml:space="preserve">, </w:t>
            </w:r>
            <w:sdt>
              <w:sdtPr>
                <w:id w:val="-1229073600"/>
                <w:placeholder>
                  <w:docPart w:val="EC82F574370F4039AF5DCEB51C027FAD"/>
                </w:placeholder>
                <w:showingPlcHdr/>
                <w:date w:fullDate="2022-07-11T00:00:00Z">
                  <w:dateFormat w:val="dd.MM.yyyy"/>
                  <w:lid w:val="fr-CH"/>
                  <w:storeMappedDataAs w:val="dateTime"/>
                  <w:calendar w:val="gregorian"/>
                </w:date>
              </w:sdtPr>
              <w:sdtEndPr/>
              <w:sdtContent>
                <w:r w:rsidR="00A42277">
                  <w:rPr>
                    <w:i/>
                    <w:color w:val="FF0000"/>
                  </w:rPr>
                  <w:t>Sélectionner la date</w:t>
                </w:r>
              </w:sdtContent>
            </w:sdt>
          </w:p>
        </w:tc>
      </w:tr>
    </w:tbl>
    <w:p w14:paraId="32A95099" w14:textId="77777777" w:rsidR="006175DB" w:rsidRDefault="006175DB"/>
    <w:tbl>
      <w:tblPr>
        <w:tblW w:w="9829" w:type="dxa"/>
        <w:tblLayout w:type="fixed"/>
        <w:tblLook w:val="01E0" w:firstRow="1" w:lastRow="1" w:firstColumn="1" w:lastColumn="1" w:noHBand="0" w:noVBand="0"/>
      </w:tblPr>
      <w:tblGrid>
        <w:gridCol w:w="4914"/>
        <w:gridCol w:w="4915"/>
      </w:tblGrid>
      <w:tr w:rsidR="006175DB" w:rsidRPr="00DB1311" w14:paraId="39730C46" w14:textId="77777777" w:rsidTr="00BC6D0F">
        <w:tc>
          <w:tcPr>
            <w:tcW w:w="9829" w:type="dxa"/>
            <w:gridSpan w:val="2"/>
          </w:tcPr>
          <w:p w14:paraId="2485BB66" w14:textId="77777777" w:rsidR="006175DB" w:rsidRPr="006175DB" w:rsidRDefault="006175DB" w:rsidP="006175DB">
            <w:pPr>
              <w:spacing w:before="120" w:after="120"/>
            </w:pPr>
            <w:r>
              <w:rPr>
                <w:b/>
              </w:rPr>
              <w:t>Pour le service demandeur</w:t>
            </w:r>
          </w:p>
        </w:tc>
      </w:tr>
      <w:tr w:rsidR="006175DB" w:rsidRPr="00DB1311" w14:paraId="5FCAFDDD" w14:textId="77777777" w:rsidTr="00BC6D0F">
        <w:tc>
          <w:tcPr>
            <w:tcW w:w="4914" w:type="dxa"/>
          </w:tcPr>
          <w:sdt>
            <w:sdtPr>
              <w:id w:val="397715907"/>
              <w:placeholder>
                <w:docPart w:val="B820D48967B245F6B6C1DA07AA6BC1FA"/>
              </w:placeholder>
              <w:showingPlcHdr/>
            </w:sdtPr>
            <w:sdtEndPr/>
            <w:sdtContent>
              <w:p w14:paraId="0DAAB991" w14:textId="77777777" w:rsidR="006175DB" w:rsidRPr="008B42D0" w:rsidRDefault="006175DB" w:rsidP="00BC6D0F">
                <w:pPr>
                  <w:spacing w:before="120" w:after="360"/>
                </w:pPr>
                <w:r>
                  <w:rPr>
                    <w:rStyle w:val="Platzhaltertext"/>
                    <w:i/>
                    <w:color w:val="FF0000"/>
                  </w:rPr>
                  <w:t>Nom, prénom</w:t>
                </w:r>
              </w:p>
            </w:sdtContent>
          </w:sdt>
        </w:tc>
        <w:tc>
          <w:tcPr>
            <w:tcW w:w="4915" w:type="dxa"/>
          </w:tcPr>
          <w:sdt>
            <w:sdtPr>
              <w:id w:val="-173038327"/>
              <w:placeholder>
                <w:docPart w:val="2DB665D38000482CABF3FB42409AD01B"/>
              </w:placeholder>
              <w:showingPlcHdr/>
            </w:sdtPr>
            <w:sdtEndPr/>
            <w:sdtContent>
              <w:p w14:paraId="699DA4DF" w14:textId="77777777" w:rsidR="006175DB" w:rsidRPr="008B42D0" w:rsidRDefault="006175DB" w:rsidP="00BC6D0F">
                <w:pPr>
                  <w:spacing w:before="120" w:after="360"/>
                </w:pPr>
                <w:r>
                  <w:rPr>
                    <w:rStyle w:val="Platzhaltertext"/>
                    <w:i/>
                    <w:color w:val="FF0000"/>
                  </w:rPr>
                  <w:t>Nom, prénom</w:t>
                </w:r>
              </w:p>
            </w:sdtContent>
          </w:sdt>
        </w:tc>
      </w:tr>
      <w:tr w:rsidR="006175DB" w:rsidRPr="00EE204D" w14:paraId="76E7EAAE" w14:textId="77777777" w:rsidTr="00BC6D0F">
        <w:tc>
          <w:tcPr>
            <w:tcW w:w="4914" w:type="dxa"/>
          </w:tcPr>
          <w:p w14:paraId="0979F4FC" w14:textId="77777777" w:rsidR="006175DB" w:rsidRPr="006F78B0" w:rsidRDefault="006175DB" w:rsidP="00BC6D0F">
            <w:pPr>
              <w:spacing w:before="120" w:after="360"/>
            </w:pPr>
            <w:proofErr w:type="gramStart"/>
            <w:r>
              <w:t>Signature:</w:t>
            </w:r>
            <w:proofErr w:type="gramEnd"/>
          </w:p>
          <w:p w14:paraId="26B81807" w14:textId="77777777" w:rsidR="006175DB" w:rsidRPr="006F78B0" w:rsidRDefault="006175DB" w:rsidP="00BC6D0F">
            <w:r>
              <w:t>………………………………………</w:t>
            </w:r>
          </w:p>
        </w:tc>
        <w:tc>
          <w:tcPr>
            <w:tcW w:w="4915" w:type="dxa"/>
          </w:tcPr>
          <w:p w14:paraId="7F7E8C05" w14:textId="77777777" w:rsidR="006175DB" w:rsidRPr="006F78B0" w:rsidRDefault="006175DB" w:rsidP="00BC6D0F">
            <w:pPr>
              <w:spacing w:before="120" w:after="360"/>
            </w:pPr>
            <w:proofErr w:type="gramStart"/>
            <w:r>
              <w:t>Signature:</w:t>
            </w:r>
            <w:proofErr w:type="gramEnd"/>
          </w:p>
          <w:p w14:paraId="34CEA6F6" w14:textId="77777777" w:rsidR="006175DB" w:rsidRPr="006F78B0" w:rsidRDefault="006175DB" w:rsidP="00BC6D0F">
            <w:r>
              <w:t>…………………….....................</w:t>
            </w:r>
          </w:p>
        </w:tc>
      </w:tr>
      <w:tr w:rsidR="006175DB" w:rsidRPr="00EE204D" w14:paraId="23EED5DC" w14:textId="77777777" w:rsidTr="00BC6D0F">
        <w:tc>
          <w:tcPr>
            <w:tcW w:w="4914" w:type="dxa"/>
          </w:tcPr>
          <w:p w14:paraId="3A2301B5" w14:textId="77777777" w:rsidR="006175DB" w:rsidRPr="00FC4A36" w:rsidRDefault="00F74D87" w:rsidP="00A42277">
            <w:pPr>
              <w:spacing w:before="120" w:after="360"/>
            </w:pPr>
            <w:sdt>
              <w:sdtPr>
                <w:id w:val="1697201301"/>
                <w:placeholder>
                  <w:docPart w:val="068EF0B156E142D890C1E6A69846EA52"/>
                </w:placeholder>
                <w:showingPlcHdr/>
                <w:text/>
              </w:sdtPr>
              <w:sdtEndPr/>
              <w:sdtContent>
                <w:r w:rsidR="00DF13B4">
                  <w:rPr>
                    <w:rStyle w:val="Platzhaltertext"/>
                    <w:i/>
                    <w:color w:val="FF0000"/>
                  </w:rPr>
                  <w:t>Indiquer le lieu</w:t>
                </w:r>
              </w:sdtContent>
            </w:sdt>
            <w:r w:rsidR="00DF13B4">
              <w:t xml:space="preserve">, </w:t>
            </w:r>
            <w:sdt>
              <w:sdtPr>
                <w:id w:val="272597895"/>
                <w:placeholder>
                  <w:docPart w:val="8E5B3F23DEA54BA6BDC44E95830002BF"/>
                </w:placeholder>
                <w:showingPlcHdr/>
                <w:date w:fullDate="2022-07-11T00:00:00Z">
                  <w:dateFormat w:val="dd.MM.yyyy"/>
                  <w:lid w:val="fr-CH"/>
                  <w:storeMappedDataAs w:val="dateTime"/>
                  <w:calendar w:val="gregorian"/>
                </w:date>
              </w:sdtPr>
              <w:sdtEndPr/>
              <w:sdtContent>
                <w:r w:rsidR="00A42277">
                  <w:rPr>
                    <w:i/>
                    <w:color w:val="FF0000"/>
                  </w:rPr>
                  <w:t>Sélectionner la date</w:t>
                </w:r>
              </w:sdtContent>
            </w:sdt>
          </w:p>
        </w:tc>
        <w:tc>
          <w:tcPr>
            <w:tcW w:w="4915" w:type="dxa"/>
          </w:tcPr>
          <w:p w14:paraId="6C055731" w14:textId="77777777" w:rsidR="006175DB" w:rsidRPr="00FC4A36" w:rsidRDefault="00F74D87" w:rsidP="00A42277">
            <w:pPr>
              <w:spacing w:before="120" w:after="360"/>
            </w:pPr>
            <w:sdt>
              <w:sdtPr>
                <w:id w:val="-1492628936"/>
                <w:placeholder>
                  <w:docPart w:val="3035E7E5B1914D7EB731745468FBF10B"/>
                </w:placeholder>
                <w:showingPlcHdr/>
                <w:text/>
              </w:sdtPr>
              <w:sdtEndPr/>
              <w:sdtContent>
                <w:r w:rsidR="00DF13B4">
                  <w:rPr>
                    <w:rStyle w:val="Platzhaltertext"/>
                    <w:i/>
                    <w:color w:val="FF0000"/>
                  </w:rPr>
                  <w:t>Indiquer le lieu</w:t>
                </w:r>
              </w:sdtContent>
            </w:sdt>
            <w:r w:rsidR="00DF13B4">
              <w:t xml:space="preserve">, </w:t>
            </w:r>
            <w:sdt>
              <w:sdtPr>
                <w:id w:val="-2120444910"/>
                <w:placeholder>
                  <w:docPart w:val="9401493328634C2790341C34040AEB84"/>
                </w:placeholder>
                <w:showingPlcHdr/>
                <w:date w:fullDate="2022-07-11T00:00:00Z">
                  <w:dateFormat w:val="dd.MM.yyyy"/>
                  <w:lid w:val="fr-CH"/>
                  <w:storeMappedDataAs w:val="dateTime"/>
                  <w:calendar w:val="gregorian"/>
                </w:date>
              </w:sdtPr>
              <w:sdtEndPr/>
              <w:sdtContent>
                <w:r w:rsidR="00A42277">
                  <w:rPr>
                    <w:i/>
                    <w:color w:val="FF0000"/>
                  </w:rPr>
                  <w:t>Sélectionner la date</w:t>
                </w:r>
              </w:sdtContent>
            </w:sdt>
          </w:p>
        </w:tc>
      </w:tr>
      <w:tr w:rsidR="006175DB" w:rsidRPr="00EE204D" w14:paraId="379EEDEF" w14:textId="77777777" w:rsidTr="00BC6D0F">
        <w:tc>
          <w:tcPr>
            <w:tcW w:w="9829" w:type="dxa"/>
            <w:gridSpan w:val="2"/>
          </w:tcPr>
          <w:p w14:paraId="1C8F117F" w14:textId="77777777" w:rsidR="006175DB" w:rsidRDefault="006175DB" w:rsidP="00BC6D0F">
            <w:pPr>
              <w:spacing w:before="120" w:after="360"/>
              <w:rPr>
                <w:b/>
              </w:rPr>
            </w:pPr>
          </w:p>
        </w:tc>
      </w:tr>
      <w:tr w:rsidR="006175DB" w:rsidRPr="008B42D0" w14:paraId="1193AD11" w14:textId="77777777" w:rsidTr="00BC6D0F">
        <w:tc>
          <w:tcPr>
            <w:tcW w:w="4914" w:type="dxa"/>
          </w:tcPr>
          <w:sdt>
            <w:sdtPr>
              <w:id w:val="-1561552873"/>
              <w:placeholder>
                <w:docPart w:val="737ADCACD68C41B89737A8B09BBFB19A"/>
              </w:placeholder>
              <w:showingPlcHdr/>
            </w:sdtPr>
            <w:sdtEndPr/>
            <w:sdtContent>
              <w:p w14:paraId="671AB786" w14:textId="77777777" w:rsidR="006175DB" w:rsidRPr="00295464" w:rsidRDefault="00295464" w:rsidP="00295464">
                <w:pPr>
                  <w:spacing w:before="120" w:after="360"/>
                </w:pPr>
                <w:r>
                  <w:rPr>
                    <w:rStyle w:val="Platzhaltertext"/>
                    <w:i/>
                    <w:color w:val="FF0000"/>
                  </w:rPr>
                  <w:t>Nom, prénom</w:t>
                </w:r>
              </w:p>
            </w:sdtContent>
          </w:sdt>
        </w:tc>
        <w:tc>
          <w:tcPr>
            <w:tcW w:w="4915" w:type="dxa"/>
          </w:tcPr>
          <w:sdt>
            <w:sdtPr>
              <w:id w:val="396401320"/>
              <w:placeholder>
                <w:docPart w:val="45B7478C506140EA81FB73B9C349C8A1"/>
              </w:placeholder>
              <w:showingPlcHdr/>
            </w:sdtPr>
            <w:sdtEndPr/>
            <w:sdtContent>
              <w:p w14:paraId="06FF7762" w14:textId="77777777" w:rsidR="006175DB" w:rsidRPr="00295464" w:rsidRDefault="006175DB" w:rsidP="00BC6D0F">
                <w:pPr>
                  <w:spacing w:before="120" w:after="360"/>
                </w:pPr>
                <w:r>
                  <w:rPr>
                    <w:rStyle w:val="Platzhaltertext"/>
                    <w:i/>
                    <w:color w:val="FF0000"/>
                  </w:rPr>
                  <w:t>Nom, prénom</w:t>
                </w:r>
              </w:p>
            </w:sdtContent>
          </w:sdt>
        </w:tc>
      </w:tr>
      <w:tr w:rsidR="006175DB" w:rsidRPr="006F78B0" w14:paraId="209842D0" w14:textId="77777777" w:rsidTr="00BC6D0F">
        <w:tc>
          <w:tcPr>
            <w:tcW w:w="4914" w:type="dxa"/>
          </w:tcPr>
          <w:p w14:paraId="69631D12" w14:textId="77777777" w:rsidR="006175DB" w:rsidRPr="006F78B0" w:rsidRDefault="006175DB" w:rsidP="00BC6D0F">
            <w:pPr>
              <w:spacing w:before="120" w:after="360"/>
            </w:pPr>
            <w:proofErr w:type="gramStart"/>
            <w:r>
              <w:t>Signature:</w:t>
            </w:r>
            <w:proofErr w:type="gramEnd"/>
          </w:p>
          <w:p w14:paraId="1A5F28B6" w14:textId="77777777" w:rsidR="006175DB" w:rsidRPr="006F78B0" w:rsidRDefault="006175DB" w:rsidP="00BC6D0F">
            <w:r>
              <w:t>………………………………………</w:t>
            </w:r>
          </w:p>
        </w:tc>
        <w:tc>
          <w:tcPr>
            <w:tcW w:w="4915" w:type="dxa"/>
          </w:tcPr>
          <w:p w14:paraId="4FA99A8B" w14:textId="77777777" w:rsidR="006175DB" w:rsidRPr="006F78B0" w:rsidRDefault="006175DB" w:rsidP="00BC6D0F">
            <w:pPr>
              <w:spacing w:before="120" w:after="360"/>
            </w:pPr>
            <w:proofErr w:type="gramStart"/>
            <w:r>
              <w:t>Signature:</w:t>
            </w:r>
            <w:proofErr w:type="gramEnd"/>
          </w:p>
          <w:p w14:paraId="389AAAD3" w14:textId="77777777" w:rsidR="006175DB" w:rsidRPr="006F78B0" w:rsidRDefault="006175DB" w:rsidP="00BC6D0F">
            <w:r>
              <w:t>…………………….....................</w:t>
            </w:r>
          </w:p>
        </w:tc>
      </w:tr>
      <w:tr w:rsidR="006175DB" w:rsidRPr="006F78B0" w14:paraId="72C99691" w14:textId="77777777" w:rsidTr="00BC6D0F">
        <w:tc>
          <w:tcPr>
            <w:tcW w:w="4914" w:type="dxa"/>
          </w:tcPr>
          <w:p w14:paraId="0C47D718" w14:textId="77777777" w:rsidR="006175DB" w:rsidRPr="002E142F" w:rsidRDefault="00F74D87" w:rsidP="00A42277">
            <w:pPr>
              <w:spacing w:before="120" w:after="360"/>
            </w:pPr>
            <w:sdt>
              <w:sdtPr>
                <w:id w:val="-916936895"/>
                <w:placeholder>
                  <w:docPart w:val="76586752B17B47479303CB8960F886CD"/>
                </w:placeholder>
                <w:showingPlcHdr/>
                <w:text/>
              </w:sdtPr>
              <w:sdtEndPr/>
              <w:sdtContent>
                <w:r w:rsidR="00DF13B4">
                  <w:rPr>
                    <w:rStyle w:val="Platzhaltertext"/>
                    <w:i/>
                    <w:color w:val="FF0000"/>
                  </w:rPr>
                  <w:t>Indiquer le lieu</w:t>
                </w:r>
              </w:sdtContent>
            </w:sdt>
            <w:r w:rsidR="00DF13B4">
              <w:t xml:space="preserve">, </w:t>
            </w:r>
            <w:sdt>
              <w:sdtPr>
                <w:id w:val="-1119297957"/>
                <w:placeholder>
                  <w:docPart w:val="C54AA00D10B342FCADA536E8295D4821"/>
                </w:placeholder>
                <w:showingPlcHdr/>
                <w:date w:fullDate="2022-07-11T00:00:00Z">
                  <w:dateFormat w:val="dd.MM.yyyy"/>
                  <w:lid w:val="fr-CH"/>
                  <w:storeMappedDataAs w:val="dateTime"/>
                  <w:calendar w:val="gregorian"/>
                </w:date>
              </w:sdtPr>
              <w:sdtEndPr/>
              <w:sdtContent>
                <w:r w:rsidR="00A42277">
                  <w:rPr>
                    <w:i/>
                    <w:color w:val="FF0000"/>
                  </w:rPr>
                  <w:t>Sélectionner la date</w:t>
                </w:r>
              </w:sdtContent>
            </w:sdt>
          </w:p>
        </w:tc>
        <w:tc>
          <w:tcPr>
            <w:tcW w:w="4915" w:type="dxa"/>
          </w:tcPr>
          <w:p w14:paraId="3B1369AB" w14:textId="77777777" w:rsidR="006175DB" w:rsidRPr="002E142F" w:rsidRDefault="00F74D87" w:rsidP="00A42277">
            <w:pPr>
              <w:spacing w:before="120" w:after="360"/>
            </w:pPr>
            <w:sdt>
              <w:sdtPr>
                <w:id w:val="1690721404"/>
                <w:placeholder>
                  <w:docPart w:val="7EA1D7B510CA481F893D4D68CFCF3A54"/>
                </w:placeholder>
                <w:showingPlcHdr/>
                <w:text/>
              </w:sdtPr>
              <w:sdtEndPr/>
              <w:sdtContent>
                <w:r w:rsidR="00DF13B4">
                  <w:rPr>
                    <w:rStyle w:val="Platzhaltertext"/>
                    <w:i/>
                    <w:color w:val="FF0000"/>
                  </w:rPr>
                  <w:t>Indiquer le lieu</w:t>
                </w:r>
              </w:sdtContent>
            </w:sdt>
            <w:r w:rsidR="00DF13B4">
              <w:t xml:space="preserve">, </w:t>
            </w:r>
            <w:sdt>
              <w:sdtPr>
                <w:id w:val="2142456000"/>
                <w:placeholder>
                  <w:docPart w:val="81B93E4BB4E64E6A9C602879CB98DD83"/>
                </w:placeholder>
                <w:showingPlcHdr/>
                <w:date w:fullDate="2022-07-11T00:00:00Z">
                  <w:dateFormat w:val="dd.MM.yyyy"/>
                  <w:lid w:val="fr-CH"/>
                  <w:storeMappedDataAs w:val="dateTime"/>
                  <w:calendar w:val="gregorian"/>
                </w:date>
              </w:sdtPr>
              <w:sdtEndPr/>
              <w:sdtContent>
                <w:r w:rsidR="00A42277">
                  <w:rPr>
                    <w:i/>
                    <w:color w:val="FF0000"/>
                  </w:rPr>
                  <w:t>Sélectionner la date</w:t>
                </w:r>
              </w:sdtContent>
            </w:sdt>
          </w:p>
        </w:tc>
      </w:tr>
    </w:tbl>
    <w:p w14:paraId="3AA22386" w14:textId="77777777" w:rsidR="00D776F9" w:rsidRDefault="00D776F9" w:rsidP="00FB4C14">
      <w:pPr>
        <w:tabs>
          <w:tab w:val="left" w:pos="5103"/>
        </w:tabs>
        <w:spacing w:after="120" w:line="280" w:lineRule="exact"/>
        <w:rPr>
          <w:sz w:val="22"/>
          <w:szCs w:val="19"/>
        </w:rPr>
      </w:pPr>
    </w:p>
    <w:sectPr w:rsidR="00D776F9" w:rsidSect="004A036D">
      <w:headerReference w:type="even" r:id="rId14"/>
      <w:headerReference w:type="default" r:id="rId15"/>
      <w:footerReference w:type="even" r:id="rId16"/>
      <w:footerReference w:type="default" r:id="rId17"/>
      <w:headerReference w:type="first" r:id="rId18"/>
      <w:footerReference w:type="first" r:id="rId19"/>
      <w:type w:val="continuous"/>
      <w:pgSz w:w="11907" w:h="16839"/>
      <w:pgMar w:top="1417" w:right="1417" w:bottom="1560" w:left="1417" w:header="709"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5AF4" w14:textId="77777777" w:rsidR="00BB75F6" w:rsidRDefault="00BB75F6">
      <w:r>
        <w:separator/>
      </w:r>
    </w:p>
  </w:endnote>
  <w:endnote w:type="continuationSeparator" w:id="0">
    <w:p w14:paraId="2E7F650F" w14:textId="77777777" w:rsidR="00BB75F6" w:rsidRDefault="00BB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Frutiger LT Com 65 Bold">
    <w:panose1 w:val="020B0803030504020204"/>
    <w:charset w:val="00"/>
    <w:family w:val="swiss"/>
    <w:pitch w:val="variable"/>
    <w:sig w:usb0="800000AF" w:usb1="5000204A" w:usb2="00000000" w:usb3="00000000" w:csb0="0000009B"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742E" w14:textId="77777777" w:rsidR="00D0653D" w:rsidRDefault="00D065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B5EE" w14:textId="77777777" w:rsidR="00FC7D3E" w:rsidRPr="00B242D4" w:rsidRDefault="00F74D87" w:rsidP="00396A22">
    <w:pPr>
      <w:pStyle w:val="Fuzeile"/>
      <w:spacing w:line="160" w:lineRule="exact"/>
      <w:rPr>
        <w:sz w:val="12"/>
        <w:szCs w:val="12"/>
      </w:rPr>
    </w:pPr>
    <w:sdt>
      <w:sdtPr>
        <w:id w:val="1699119980"/>
        <w:lock w:val="sdtContentLocked"/>
        <w:placeholder>
          <w:docPart w:val="9B20492788DE41A5B28D1D8A0B4E827A"/>
        </w:placeholder>
        <w:text w:multiLine="1"/>
      </w:sdtPr>
      <w:sdtEndPr/>
      <w:sdtContent>
        <w:r w:rsidR="00D0653D" w:rsidRPr="000208AA">
          <w:rPr>
            <w:b w:val="0"/>
            <w:sz w:val="12"/>
          </w:rPr>
          <w:t>Document fondé sur le modèle du Centre de compétence des marchés publics de la Confédération (CCMP)</w:t>
        </w:r>
        <w:r w:rsidR="00D0653D" w:rsidRPr="000208AA">
          <w:rPr>
            <w:b w:val="0"/>
            <w:sz w:val="12"/>
          </w:rPr>
          <w:br/>
          <w:t>Convention régissant le dialogue, version du 08.06.2022</w:t>
        </w:r>
      </w:sdtContent>
    </w:sdt>
    <w:r w:rsidR="00DF13B4">
      <w:rPr>
        <w:noProof/>
        <w:lang w:val="de-CH" w:eastAsia="de-CH"/>
      </w:rPr>
      <mc:AlternateContent>
        <mc:Choice Requires="wps">
          <w:drawing>
            <wp:anchor distT="45720" distB="45720" distL="114300" distR="114300" simplePos="0" relativeHeight="251661312" behindDoc="0" locked="1" layoutInCell="1" allowOverlap="1" wp14:anchorId="1BFA8054" wp14:editId="7419D12E">
              <wp:simplePos x="0" y="0"/>
              <wp:positionH relativeFrom="rightMargin">
                <wp:posOffset>201295</wp:posOffset>
              </wp:positionH>
              <wp:positionV relativeFrom="margin">
                <wp:posOffset>8642350</wp:posOffset>
              </wp:positionV>
              <wp:extent cx="431800" cy="136525"/>
              <wp:effectExtent l="0" t="0" r="635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6525"/>
                      </a:xfrm>
                      <a:prstGeom prst="rect">
                        <a:avLst/>
                      </a:prstGeom>
                      <a:noFill/>
                      <a:ln w="9525">
                        <a:noFill/>
                        <a:miter lim="800000"/>
                        <a:headEnd/>
                        <a:tailEnd/>
                      </a:ln>
                    </wps:spPr>
                    <wps:txbx>
                      <w:txbxContent>
                        <w:p w14:paraId="1762CF91" w14:textId="77777777" w:rsidR="00B242D4" w:rsidRPr="003B7F8C" w:rsidRDefault="00B242D4" w:rsidP="00B242D4">
                          <w:pPr>
                            <w:pStyle w:val="Text7-rechts"/>
                          </w:pPr>
                          <w:r w:rsidRPr="003B7F8C">
                            <w:rPr>
                              <w:lang w:val="de-CH"/>
                            </w:rPr>
                            <w:fldChar w:fldCharType="begin"/>
                          </w:r>
                          <w:r w:rsidRPr="003B7F8C">
                            <w:rPr>
                              <w:lang w:val="de-CH"/>
                            </w:rPr>
                            <w:instrText xml:space="preserve"> PAGE   \* MERGEFORMAT </w:instrText>
                          </w:r>
                          <w:r w:rsidRPr="003B7F8C">
                            <w:rPr>
                              <w:lang w:val="de-CH"/>
                            </w:rPr>
                            <w:fldChar w:fldCharType="separate"/>
                          </w:r>
                          <w:r w:rsidR="002A5BCA">
                            <w:rPr>
                              <w:noProof/>
                              <w:lang w:val="de-CH"/>
                            </w:rPr>
                            <w:t>3</w:t>
                          </w:r>
                          <w:r w:rsidRPr="003B7F8C">
                            <w:rPr>
                              <w:lang w:val="de-CH"/>
                            </w:rPr>
                            <w:fldChar w:fldCharType="end"/>
                          </w:r>
                          <w:r>
                            <w:t xml:space="preserve"> / </w:t>
                          </w:r>
                          <w:r w:rsidRPr="003B7F8C">
                            <w:rPr>
                              <w:lang w:val="de-CH"/>
                            </w:rPr>
                            <w:fldChar w:fldCharType="begin"/>
                          </w:r>
                          <w:r w:rsidRPr="003B7F8C">
                            <w:rPr>
                              <w:lang w:val="de-CH"/>
                            </w:rPr>
                            <w:instrText xml:space="preserve"> NUMPAGES </w:instrText>
                          </w:r>
                          <w:r w:rsidRPr="003B7F8C">
                            <w:rPr>
                              <w:lang w:val="de-CH"/>
                            </w:rPr>
                            <w:fldChar w:fldCharType="separate"/>
                          </w:r>
                          <w:r w:rsidR="002A5BCA">
                            <w:rPr>
                              <w:noProof/>
                              <w:lang w:val="de-CH"/>
                            </w:rPr>
                            <w:t>12</w:t>
                          </w:r>
                          <w:r w:rsidRPr="003B7F8C">
                            <w:rPr>
                              <w:lang w:val="de-CH"/>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A27747C" id="_x0000_t202" coordsize="21600,21600" o:spt="202" path="m,l,21600r21600,l21600,xe">
              <v:stroke joinstyle="miter"/>
              <v:path gradientshapeok="t" o:connecttype="rect"/>
            </v:shapetype>
            <v:shape id="_x0000_s1028" type="#_x0000_t202" style="position:absolute;margin-left:15.85pt;margin-top:680.5pt;width:34pt;height:10.75pt;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75/wEAAOEDAAAOAAAAZHJzL2Uyb0RvYy54bWysU9tu2zAMfR+wfxD0vjiXteiMKEXXLsOA&#10;rhvQ7gMYWY6FSaImKbGzrx8lJ2nRvQ3zg0CZ5CEPebS8HqxhexWiRif4bDLlTDmJjXZbwX88rd9d&#10;cRYTuAYMOiX4QUV+vXr7Ztn7Ws2xQ9OowAjExbr3gncp+bqqouyUhThBrxw5WwwWEl3DtmoC9IRu&#10;TTWfTi+rHkPjA0oVI/29G518VfDbVsn0rW2jSswITr2lcoZybvJZrZZQbwP4TstjG/APXVjQjoqe&#10;oe4gAdsF/ReU1TJgxDZNJNoK21ZLVTgQm9n0FZvHDrwqXGg40Z/HFP8frHzYfw9MN4IvOHNgaUVP&#10;akitMg2b5+n0PtYU9OgpLA0fcaAtF6bR36P8GZnD2w7cVt2EgH2noKHuZjmzepE64sQMsum/YkNl&#10;YJewAA1tsHl0NAxG6LSlw3kz1AqT9PP9YnY1JY8k12xxeTG/KBWgPiX7ENNnhZZlQ/BAiy/gsL+P&#10;KTcD9Skk13K41saU5RvHesE/ZMhXHqsTadNoKzgVp29US+b4yTUlOYE2o00FjDuSzjxHxmnYDBSY&#10;J7HB5kD0A44apDdDRofhN2c96U/w+GsHQXFmvjgaYRbryQgnY3MywElKFTxxNpq3qYg6M4j+hka7&#10;1oX2c+Vjb6SjMo2j5rNQX95L1PPLXP0BAAD//wMAUEsDBBQABgAIAAAAIQCqdN/c3QAAAAsBAAAP&#10;AAAAZHJzL2Rvd25yZXYueG1sTI/BTsMwEETvSPyDtUhcUOs4FWkT4lQIwYUbhQs3N16SiHgdxW4S&#10;+vVsT3Dc2dHMm3K/uF5MOIbOkwa1TkAg1d521Gj4eH9Z7UCEaMia3hNq+MEA++r6qjSF9TO94XSI&#10;jeAQCoXR0MY4FFKGukVnwtoPSPz78qMzkc+xkXY0M4e7XqZJkklnOuKG1gz41GL9fTg5DdnyPNy9&#10;5pjO57qf6POsVESl9e3N8vgAIuIS/8xwwWd0qJjp6E9kg+g1bNSWnaxvMsWj2JHnrBwvyi69B1mV&#10;8v+G6hcAAP//AwBQSwECLQAUAAYACAAAACEAtoM4kv4AAADhAQAAEwAAAAAAAAAAAAAAAAAAAAAA&#10;W0NvbnRlbnRfVHlwZXNdLnhtbFBLAQItABQABgAIAAAAIQA4/SH/1gAAAJQBAAALAAAAAAAAAAAA&#10;AAAAAC8BAABfcmVscy8ucmVsc1BLAQItABQABgAIAAAAIQBDBY75/wEAAOEDAAAOAAAAAAAAAAAA&#10;AAAAAC4CAABkcnMvZTJvRG9jLnhtbFBLAQItABQABgAIAAAAIQCqdN/c3QAAAAsBAAAPAAAAAAAA&#10;AAAAAAAAAFkEAABkcnMvZG93bnJldi54bWxQSwUGAAAAAAQABADzAAAAYwUAAAAA&#10;" filled="f" stroked="f">
              <v:textbox style="mso-fit-shape-to-text:t" inset="0,0,0,0">
                <w:txbxContent>
                  <w:p w:rsidR="00B242D4" w:rsidRPr="003B7F8C" w:rsidRDefault="00B242D4" w:rsidP="00B242D4">
                    <w:pPr>
                      <w:pStyle w:val="Text7-rechts"/>
                    </w:pPr>
                    <w:r w:rsidRPr="003B7F8C">
                      <w:rPr>
                        <w:lang w:val="de-CH"/>
                      </w:rPr>
                      <w:fldChar w:fldCharType="begin"/>
                    </w:r>
                    <w:r w:rsidRPr="003B7F8C">
                      <w:rPr>
                        <w:lang w:val="de-CH"/>
                      </w:rPr>
                      <w:instrText xml:space="preserve"> PAGE   \* MERGEFORMAT </w:instrText>
                    </w:r>
                    <w:r w:rsidRPr="003B7F8C">
                      <w:rPr>
                        <w:lang w:val="de-CH"/>
                      </w:rPr>
                      <w:fldChar w:fldCharType="separate"/>
                    </w:r>
                    <w:r w:rsidR="002A5BCA">
                      <w:rPr>
                        <w:noProof/>
                        <w:lang w:val="de-CH"/>
                      </w:rPr>
                      <w:t>3</w:t>
                    </w:r>
                    <w:r w:rsidRPr="003B7F8C">
                      <w:rPr>
                        <w:lang w:val="de-CH"/>
                      </w:rPr>
                      <w:fldChar w:fldCharType="end"/>
                    </w:r>
                    <w:r>
                      <w:t xml:space="preserve"> / </w:t>
                    </w:r>
                    <w:r w:rsidRPr="003B7F8C">
                      <w:rPr>
                        <w:lang w:val="de-CH"/>
                      </w:rPr>
                      <w:fldChar w:fldCharType="begin"/>
                    </w:r>
                    <w:r w:rsidRPr="003B7F8C">
                      <w:rPr>
                        <w:lang w:val="de-CH"/>
                      </w:rPr>
                      <w:instrText xml:space="preserve"> NUMPAGES </w:instrText>
                    </w:r>
                    <w:r w:rsidRPr="003B7F8C">
                      <w:rPr>
                        <w:lang w:val="de-CH"/>
                      </w:rPr>
                      <w:fldChar w:fldCharType="separate"/>
                    </w:r>
                    <w:r w:rsidR="002A5BCA">
                      <w:rPr>
                        <w:noProof/>
                        <w:lang w:val="de-CH"/>
                      </w:rPr>
                      <w:t>12</w:t>
                    </w:r>
                    <w:r w:rsidRPr="003B7F8C">
                      <w:rPr>
                        <w:lang w:val="de-CH"/>
                      </w:rPr>
                      <w:fldChar w:fldCharType="end"/>
                    </w:r>
                  </w:p>
                </w:txbxContent>
              </v:textbox>
              <w10:wrap type="square" anchorx="margin" anchory="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274F" w14:textId="77777777" w:rsidR="00FC7D3E" w:rsidRDefault="00F74D87" w:rsidP="001E7DE3">
    <w:pPr>
      <w:pStyle w:val="Fuzeile"/>
      <w:spacing w:line="160" w:lineRule="exact"/>
    </w:pPr>
    <w:sdt>
      <w:sdtPr>
        <w:id w:val="-1905897329"/>
        <w:lock w:val="sdtContentLocked"/>
        <w:placeholder>
          <w:docPart w:val="7CAB3EB3332C47BEBAA84AECBA13ECC4"/>
        </w:placeholder>
        <w:text w:multiLine="1"/>
      </w:sdtPr>
      <w:sdtEndPr/>
      <w:sdtContent>
        <w:r w:rsidR="00DF13B4" w:rsidRPr="000208AA">
          <w:rPr>
            <w:b w:val="0"/>
            <w:sz w:val="12"/>
          </w:rPr>
          <w:t>Document fondé sur le modèle du Centre de compétence des marchés publics de la Confédération (CCMP)</w:t>
        </w:r>
        <w:r w:rsidR="00D0653D" w:rsidRPr="000208AA">
          <w:rPr>
            <w:b w:val="0"/>
            <w:sz w:val="12"/>
          </w:rPr>
          <w:br/>
        </w:r>
        <w:r w:rsidR="00DF13B4" w:rsidRPr="000208AA">
          <w:rPr>
            <w:b w:val="0"/>
            <w:sz w:val="12"/>
          </w:rPr>
          <w:t xml:space="preserve">Convention régissant le dialogue, version du </w:t>
        </w:r>
        <w:r w:rsidR="00D0653D" w:rsidRPr="000208AA">
          <w:rPr>
            <w:b w:val="0"/>
            <w:sz w:val="12"/>
          </w:rPr>
          <w:t>08.06.2022</w:t>
        </w:r>
      </w:sdtContent>
    </w:sdt>
    <w:r w:rsidR="00DF13B4">
      <w:rPr>
        <w:noProof/>
        <w:lang w:val="de-CH" w:eastAsia="de-CH"/>
      </w:rPr>
      <mc:AlternateContent>
        <mc:Choice Requires="wps">
          <w:drawing>
            <wp:anchor distT="45720" distB="45720" distL="114300" distR="114300" simplePos="0" relativeHeight="251659264" behindDoc="0" locked="1" layoutInCell="1" allowOverlap="1" wp14:anchorId="617A70C4" wp14:editId="31450045">
              <wp:simplePos x="0" y="0"/>
              <wp:positionH relativeFrom="rightMargin">
                <wp:posOffset>118110</wp:posOffset>
              </wp:positionH>
              <wp:positionV relativeFrom="margin">
                <wp:posOffset>8250555</wp:posOffset>
              </wp:positionV>
              <wp:extent cx="431800" cy="136525"/>
              <wp:effectExtent l="0" t="0" r="6350" b="0"/>
              <wp:wrapSquare wrapText="bothSides"/>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6525"/>
                      </a:xfrm>
                      <a:prstGeom prst="rect">
                        <a:avLst/>
                      </a:prstGeom>
                      <a:noFill/>
                      <a:ln w="9525">
                        <a:noFill/>
                        <a:miter lim="800000"/>
                        <a:headEnd/>
                        <a:tailEnd/>
                      </a:ln>
                    </wps:spPr>
                    <wps:txbx>
                      <w:txbxContent>
                        <w:p w14:paraId="52926F60" w14:textId="77777777" w:rsidR="00B242D4" w:rsidRPr="003B7F8C" w:rsidRDefault="00B242D4" w:rsidP="00B242D4">
                          <w:pPr>
                            <w:pStyle w:val="Text7-rechts"/>
                          </w:pPr>
                          <w:r w:rsidRPr="003B7F8C">
                            <w:rPr>
                              <w:lang w:val="de-CH"/>
                            </w:rPr>
                            <w:fldChar w:fldCharType="begin"/>
                          </w:r>
                          <w:r w:rsidRPr="003B7F8C">
                            <w:rPr>
                              <w:lang w:val="de-CH"/>
                            </w:rPr>
                            <w:instrText xml:space="preserve"> PAGE   \* MERGEFORMAT </w:instrText>
                          </w:r>
                          <w:r w:rsidRPr="003B7F8C">
                            <w:rPr>
                              <w:lang w:val="de-CH"/>
                            </w:rPr>
                            <w:fldChar w:fldCharType="separate"/>
                          </w:r>
                          <w:r w:rsidR="002A5BCA">
                            <w:rPr>
                              <w:noProof/>
                              <w:lang w:val="de-CH"/>
                            </w:rPr>
                            <w:t>1</w:t>
                          </w:r>
                          <w:r w:rsidRPr="003B7F8C">
                            <w:rPr>
                              <w:lang w:val="de-CH"/>
                            </w:rPr>
                            <w:fldChar w:fldCharType="end"/>
                          </w:r>
                          <w:r>
                            <w:t xml:space="preserve"> / </w:t>
                          </w:r>
                          <w:r w:rsidRPr="003B7F8C">
                            <w:rPr>
                              <w:lang w:val="de-CH"/>
                            </w:rPr>
                            <w:fldChar w:fldCharType="begin"/>
                          </w:r>
                          <w:r w:rsidRPr="003B7F8C">
                            <w:rPr>
                              <w:lang w:val="de-CH"/>
                            </w:rPr>
                            <w:instrText xml:space="preserve"> NUMPAGES </w:instrText>
                          </w:r>
                          <w:r w:rsidRPr="003B7F8C">
                            <w:rPr>
                              <w:lang w:val="de-CH"/>
                            </w:rPr>
                            <w:fldChar w:fldCharType="separate"/>
                          </w:r>
                          <w:r w:rsidR="002A5BCA">
                            <w:rPr>
                              <w:noProof/>
                              <w:lang w:val="de-CH"/>
                            </w:rPr>
                            <w:t>12</w:t>
                          </w:r>
                          <w:r w:rsidRPr="003B7F8C">
                            <w:rPr>
                              <w:lang w:val="de-CH"/>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4E2E2B4" id="_x0000_t202" coordsize="21600,21600" o:spt="202" path="m,l,21600r21600,l21600,xe">
              <v:stroke joinstyle="miter"/>
              <v:path gradientshapeok="t" o:connecttype="rect"/>
            </v:shapetype>
            <v:shape id="_x0000_s1029" type="#_x0000_t202" style="position:absolute;margin-left:9.3pt;margin-top:649.65pt;width:34pt;height:10.75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IhAgIAAOkDAAAOAAAAZHJzL2Uyb0RvYy54bWysU8Fu2zAMvQ/YPwi6L07SteiMKEXXLsOA&#10;rhvQ9gMYWY6FSaImKbGzrx8lJ2nR3Yr5INAi+cj3SC2uBmvYToWo0Qk+m0w5U05io91G8KfH1YdL&#10;zmIC14BBpwTfq8ivlu/fLXpfqzl2aBoVGIG4WPde8C4lX1dVlJ2yECfolSNni8FCot+wqZoAPaFb&#10;U82n04uqx9D4gFLFSLe3o5MvC37bKpl+tG1UiRnBqbdUzlDOdT6r5QLqTQDfaXloA97QhQXtqOgJ&#10;6hYSsG3Q/0BZLQNGbNNEoq2wbbVUhQOxmU1fsXnowKvChcSJ/iRT/H+w8n73MzDdCD4/58yBpRk9&#10;qiG1yjRsnuXpfawp6sFTXBo+40BjLlSjv0P5KzKHNx24jboOAftOQUPtzXJm9SJ1xIkZZN1/x4bK&#10;wDZhARraYLN2pAYjdBrT/jQaaoVJuvx4NruckkeSa3Z2cU7d5gpQH5N9iOmrQsuyIXigyRdw2N3F&#10;NIYeQ3IthyttDN1DbRzrBf+UIV95rE60nEZbwak4feO6ZI5fXFOSE2gz2tSLcQfSmefIOA3rochb&#10;FMmCrLHZkwoBx12kt0NGh+EPZz3toeDx9xaC4sx8c6RkXtqjEY7G+miAk5QqeOJsNG9SWe5MJPpr&#10;UnilC/vnyocWaZ+Kfofdzwv78r9EPb/Q5V8AAAD//wMAUEsDBBQABgAIAAAAIQCF9x7O3gAAAAsB&#10;AAAPAAAAZHJzL2Rvd25yZXYueG1sTI8xT8MwEIV3JP6DdZVYEHWSSlES4lQIwcJG6cLmxkcS1T5H&#10;sZuE/nqOCabTe/f07rt6vzorZpzC4ElBuk1AILXeDNQpOH68PhQgQtRktPWECr4xwL65val1ZfxC&#10;7zgfYie4hEKlFfQxjpWUoe3R6bD1IxLvvvzkdGQ5ddJMeuFyZ2WWJLl0eiC+0OsRn3tsz4eLU5Cv&#10;L+P9W4nZcm3tTJ/XNI2YKnW3WZ8eQURc418YfvEZHRpmOvkLmSAs6yLnJM+sLHcgOFHk7JzY2WVJ&#10;AbKp5f8fmh8AAAD//wMAUEsBAi0AFAAGAAgAAAAhALaDOJL+AAAA4QEAABMAAAAAAAAAAAAAAAAA&#10;AAAAAFtDb250ZW50X1R5cGVzXS54bWxQSwECLQAUAAYACAAAACEAOP0h/9YAAACUAQAACwAAAAAA&#10;AAAAAAAAAAAvAQAAX3JlbHMvLnJlbHNQSwECLQAUAAYACAAAACEA8z2yIQICAADpAwAADgAAAAAA&#10;AAAAAAAAAAAuAgAAZHJzL2Uyb0RvYy54bWxQSwECLQAUAAYACAAAACEAhfcezt4AAAALAQAADwAA&#10;AAAAAAAAAAAAAABcBAAAZHJzL2Rvd25yZXYueG1sUEsFBgAAAAAEAAQA8wAAAGcFAAAAAA==&#10;" filled="f" stroked="f">
              <v:textbox style="mso-fit-shape-to-text:t" inset="0,0,0,0">
                <w:txbxContent>
                  <w:p w:rsidR="00B242D4" w:rsidRPr="003B7F8C" w:rsidRDefault="00B242D4" w:rsidP="00B242D4">
                    <w:pPr>
                      <w:pStyle w:val="Text7-rechts"/>
                    </w:pPr>
                    <w:r w:rsidRPr="003B7F8C">
                      <w:rPr>
                        <w:lang w:val="de-CH"/>
                      </w:rPr>
                      <w:fldChar w:fldCharType="begin"/>
                    </w:r>
                    <w:r w:rsidRPr="003B7F8C">
                      <w:rPr>
                        <w:lang w:val="de-CH"/>
                      </w:rPr>
                      <w:instrText xml:space="preserve"> PAGE   \* MERGEFORMAT </w:instrText>
                    </w:r>
                    <w:r w:rsidRPr="003B7F8C">
                      <w:rPr>
                        <w:lang w:val="de-CH"/>
                      </w:rPr>
                      <w:fldChar w:fldCharType="separate"/>
                    </w:r>
                    <w:r w:rsidR="002A5BCA">
                      <w:rPr>
                        <w:noProof/>
                        <w:lang w:val="de-CH"/>
                      </w:rPr>
                      <w:t>1</w:t>
                    </w:r>
                    <w:r w:rsidRPr="003B7F8C">
                      <w:rPr>
                        <w:lang w:val="de-CH"/>
                      </w:rPr>
                      <w:fldChar w:fldCharType="end"/>
                    </w:r>
                    <w:r>
                      <w:t xml:space="preserve"> / </w:t>
                    </w:r>
                    <w:r w:rsidRPr="003B7F8C">
                      <w:rPr>
                        <w:lang w:val="de-CH"/>
                      </w:rPr>
                      <w:fldChar w:fldCharType="begin"/>
                    </w:r>
                    <w:r w:rsidRPr="003B7F8C">
                      <w:rPr>
                        <w:lang w:val="de-CH"/>
                      </w:rPr>
                      <w:instrText xml:space="preserve"> NUMPAGES </w:instrText>
                    </w:r>
                    <w:r w:rsidRPr="003B7F8C">
                      <w:rPr>
                        <w:lang w:val="de-CH"/>
                      </w:rPr>
                      <w:fldChar w:fldCharType="separate"/>
                    </w:r>
                    <w:r w:rsidR="002A5BCA">
                      <w:rPr>
                        <w:noProof/>
                        <w:lang w:val="de-CH"/>
                      </w:rPr>
                      <w:t>12</w:t>
                    </w:r>
                    <w:r w:rsidRPr="003B7F8C">
                      <w:rPr>
                        <w:lang w:val="de-CH"/>
                      </w:rPr>
                      <w:fldChar w:fldCharType="end"/>
                    </w:r>
                  </w:p>
                </w:txbxContent>
              </v:textbox>
              <w10:wrap type="square"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DF7D" w14:textId="77777777" w:rsidR="00BB75F6" w:rsidRDefault="00BB75F6">
      <w:r>
        <w:separator/>
      </w:r>
    </w:p>
  </w:footnote>
  <w:footnote w:type="continuationSeparator" w:id="0">
    <w:p w14:paraId="2543F2D4" w14:textId="77777777" w:rsidR="00BB75F6" w:rsidRDefault="00BB75F6">
      <w:r>
        <w:continuationSeparator/>
      </w:r>
    </w:p>
  </w:footnote>
  <w:footnote w:id="1">
    <w:p w14:paraId="3F283494" w14:textId="77777777" w:rsidR="00FC7D3E" w:rsidRDefault="00FC7D3E" w:rsidP="00FB4C14">
      <w:pPr>
        <w:pStyle w:val="Funotentext"/>
      </w:pPr>
      <w:r>
        <w:rPr>
          <w:rStyle w:val="Funotenzeichen"/>
        </w:rPr>
        <w:footnoteRef/>
      </w:r>
      <w:r>
        <w:rPr>
          <w:sz w:val="16"/>
        </w:rPr>
        <w:t xml:space="preserve"> Selon la thématique de la ronde de dialogue indiquée dans le tableau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0B47" w14:textId="77777777" w:rsidR="00D0653D" w:rsidRDefault="00D065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BBC0" w14:textId="77777777" w:rsidR="00D0653D" w:rsidRDefault="00D0653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1" w:type="dxa"/>
      <w:tblInd w:w="-595" w:type="dxa"/>
      <w:tblLayout w:type="fixed"/>
      <w:tblCellMar>
        <w:left w:w="71" w:type="dxa"/>
        <w:right w:w="71" w:type="dxa"/>
      </w:tblCellMar>
      <w:tblLook w:val="01E0" w:firstRow="1" w:lastRow="1" w:firstColumn="1" w:lastColumn="1" w:noHBand="0" w:noVBand="0"/>
    </w:tblPr>
    <w:tblGrid>
      <w:gridCol w:w="5415"/>
      <w:gridCol w:w="5386"/>
    </w:tblGrid>
    <w:tr w:rsidR="00F147C2" w14:paraId="132A76EC" w14:textId="77777777" w:rsidTr="00A0347E">
      <w:trPr>
        <w:cantSplit/>
        <w:trHeight w:hRule="exact" w:val="1128"/>
      </w:trPr>
      <w:tc>
        <w:tcPr>
          <w:tcW w:w="5415" w:type="dxa"/>
        </w:tcPr>
        <w:p w14:paraId="6A15F687" w14:textId="77777777" w:rsidR="00F147C2" w:rsidRDefault="00F147C2" w:rsidP="00A0347E">
          <w:pPr>
            <w:pStyle w:val="Logo"/>
          </w:pPr>
          <w:r>
            <w:rPr>
              <w:lang w:val="de-CH"/>
            </w:rPr>
            <w:drawing>
              <wp:inline distT="0" distB="0" distL="0" distR="0" wp14:anchorId="1D7ADA88" wp14:editId="0D1E60F6">
                <wp:extent cx="2190750" cy="7162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0" cy="716280"/>
                        </a:xfrm>
                        <a:prstGeom prst="rect">
                          <a:avLst/>
                        </a:prstGeom>
                      </pic:spPr>
                    </pic:pic>
                  </a:graphicData>
                </a:graphic>
              </wp:inline>
            </w:drawing>
          </w:r>
        </w:p>
      </w:tc>
      <w:tc>
        <w:tcPr>
          <w:tcW w:w="5386" w:type="dxa"/>
        </w:tcPr>
        <w:sdt>
          <w:sdtPr>
            <w:rPr>
              <w:rStyle w:val="KopfzeileArial"/>
              <w:noProof/>
            </w:rPr>
            <w:id w:val="1074245116"/>
            <w:lock w:val="contentLocked"/>
            <w:placeholder>
              <w:docPart w:val="D0BB775DA323454994D0D90465E603F5"/>
            </w:placeholder>
            <w:group/>
          </w:sdtPr>
          <w:sdtEndPr>
            <w:rPr>
              <w:rStyle w:val="KopfzeileArial"/>
            </w:rPr>
          </w:sdtEndPr>
          <w:sdtContent>
            <w:p w14:paraId="679F8AA2" w14:textId="77777777" w:rsidR="00F147C2" w:rsidRPr="004D15AF" w:rsidRDefault="00F74D87" w:rsidP="00A0347E">
              <w:pPr>
                <w:spacing w:line="207" w:lineRule="exact"/>
                <w:rPr>
                  <w:rStyle w:val="KopfzeileArial"/>
                </w:rPr>
              </w:pPr>
              <w:sdt>
                <w:sdtPr>
                  <w:rPr>
                    <w:rStyle w:val="KopfzeileArial"/>
                  </w:rPr>
                  <w:tag w:val="Departement auswählen"/>
                  <w:id w:val="-265389580"/>
                  <w:placeholder>
                    <w:docPart w:val="4DD59F4F469242898B3E2AFF606348DA"/>
                  </w:placeholder>
                  <w:showingPlcHdr/>
                  <w:dropDownList>
                    <w:listItem w:value="Sélectionner un département"/>
                    <w:listItem w:displayText="Département fédéral des finances DFF" w:value="Département fédéral des finances DFF"/>
                    <w:listItem w:displayText="Département fédéral de justice et police DFJP" w:value="Département fédéral de justice et police DFJP"/>
                    <w:listItem w:displayText="Département fédéral des affaires étrangères DFAE" w:value="Département fédéral des affaires étrangères DFAE"/>
                    <w:listItem w:displayText="Département fédéral de l'intérieur DFI" w:value="Département fédéral de l'intérieur DFI"/>
                    <w:listItem w:displayText="Département fédéral de la défense, de la protection de la population et des sports DDPS" w:value="Département fédéral de la défense, de la protection de la population et des sports DDPS"/>
                    <w:listItem w:displayText="Département fédéral de l'économie, de la formation et de la recherche DEFR" w:value="Département fédéral de l'économie, de la formation et de la recherche DEFR"/>
                    <w:listItem w:displayText="Département fédéral de l'environnement, des transports, de l'énergie et de la communication DETEC" w:value="Département fédéral de l'environnement, des transports, de l'énergie et de la communication DETEC"/>
                  </w:dropDownList>
                </w:sdtPr>
                <w:sdtEndPr>
                  <w:rPr>
                    <w:rStyle w:val="KopfzeileArial"/>
                  </w:rPr>
                </w:sdtEndPr>
                <w:sdtContent>
                  <w:r w:rsidR="00DF13B4">
                    <w:rPr>
                      <w:rStyle w:val="KopfzeileFrutigerLight"/>
                      <w:i/>
                      <w:color w:val="FF0000"/>
                    </w:rPr>
                    <w:t>Sélectionner un département</w:t>
                  </w:r>
                </w:sdtContent>
              </w:sdt>
            </w:p>
            <w:p w14:paraId="6E9650C6" w14:textId="77777777" w:rsidR="00F147C2" w:rsidRPr="00494D7D" w:rsidRDefault="00F74D87" w:rsidP="00A0347E">
              <w:pPr>
                <w:spacing w:line="207" w:lineRule="exact"/>
                <w:rPr>
                  <w:rStyle w:val="KopfzeileArial"/>
                  <w:b/>
                </w:rPr>
              </w:pPr>
              <w:sdt>
                <w:sdtPr>
                  <w:rPr>
                    <w:rStyle w:val="KopfzeileArial"/>
                    <w:b/>
                  </w:rPr>
                  <w:tag w:val="Bereich eingeben"/>
                  <w:id w:val="-450083805"/>
                  <w:placeholder>
                    <w:docPart w:val="D53118276EAD476FADA220A6215D9ECB"/>
                  </w:placeholder>
                  <w:showingPlcHdr/>
                  <w:text/>
                </w:sdtPr>
                <w:sdtEndPr>
                  <w:rPr>
                    <w:rStyle w:val="KopfzeileArial"/>
                  </w:rPr>
                </w:sdtEndPr>
                <w:sdtContent>
                  <w:r w:rsidR="00DF13B4">
                    <w:rPr>
                      <w:rStyle w:val="KopfzeileFrutigerLight"/>
                      <w:i/>
                      <w:color w:val="FF0000"/>
                    </w:rPr>
                    <w:t>Indiquer l'office</w:t>
                  </w:r>
                </w:sdtContent>
              </w:sdt>
            </w:p>
            <w:p w14:paraId="17A5B9AA" w14:textId="77777777" w:rsidR="00F147C2" w:rsidRDefault="00F74D87" w:rsidP="00A0347E">
              <w:pPr>
                <w:spacing w:line="207" w:lineRule="exact"/>
                <w:rPr>
                  <w:rStyle w:val="KopfzeileArial"/>
                </w:rPr>
              </w:pPr>
              <w:sdt>
                <w:sdtPr>
                  <w:rPr>
                    <w:rStyle w:val="KopfzeileArial"/>
                  </w:rPr>
                  <w:tag w:val="Bereich eingeben"/>
                  <w:id w:val="1465234173"/>
                  <w:placeholder>
                    <w:docPart w:val="61869C95F95A40BB836633D6CF4709E4"/>
                  </w:placeholder>
                  <w:showingPlcHdr/>
                  <w:text/>
                </w:sdtPr>
                <w:sdtEndPr>
                  <w:rPr>
                    <w:rStyle w:val="KopfzeileArial"/>
                  </w:rPr>
                </w:sdtEndPr>
                <w:sdtContent>
                  <w:r w:rsidR="00DF13B4">
                    <w:rPr>
                      <w:rStyle w:val="KopfzeileFrutigerLight"/>
                      <w:i/>
                      <w:color w:val="FF0000"/>
                    </w:rPr>
                    <w:t>Indiquer le domaine</w:t>
                  </w:r>
                </w:sdtContent>
              </w:sdt>
            </w:p>
            <w:p w14:paraId="4BD05A71" w14:textId="77777777" w:rsidR="00F147C2" w:rsidRPr="0031369A" w:rsidRDefault="00F74D87" w:rsidP="00F147C2">
              <w:pPr>
                <w:pStyle w:val="CDBHierarchie"/>
              </w:pPr>
              <w:sdt>
                <w:sdtPr>
                  <w:rPr>
                    <w:rStyle w:val="KopfzeileArial"/>
                  </w:rPr>
                  <w:tag w:val="Abteilung eingeben"/>
                  <w:id w:val="636007"/>
                  <w:placeholder>
                    <w:docPart w:val="BFE3673BD2804A5AB57669916E34F107"/>
                  </w:placeholder>
                  <w:showingPlcHdr/>
                  <w:text/>
                </w:sdtPr>
                <w:sdtEndPr>
                  <w:rPr>
                    <w:rStyle w:val="KopfzeileArial"/>
                  </w:rPr>
                </w:sdtEndPr>
                <w:sdtContent>
                  <w:r w:rsidR="00DF13B4">
                    <w:rPr>
                      <w:rStyle w:val="KopfzeileFrutigerLight"/>
                      <w:rFonts w:eastAsiaTheme="majorEastAsia"/>
                      <w:i/>
                      <w:color w:val="FF0000"/>
                    </w:rPr>
                    <w:t>Indiquer la division</w:t>
                  </w:r>
                </w:sdtContent>
              </w:sdt>
            </w:p>
          </w:sdtContent>
        </w:sdt>
      </w:tc>
    </w:tr>
  </w:tbl>
  <w:p w14:paraId="5F20F55A" w14:textId="77777777" w:rsidR="00FC7D3E" w:rsidRDefault="00FC7D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56E5424"/>
    <w:lvl w:ilvl="0">
      <w:numFmt w:val="decimal"/>
      <w:pStyle w:val="Aufzhlung"/>
      <w:lvlText w:val="*"/>
      <w:lvlJc w:val="left"/>
    </w:lvl>
  </w:abstractNum>
  <w:abstractNum w:abstractNumId="1" w15:restartNumberingAfterBreak="0">
    <w:nsid w:val="029C4210"/>
    <w:multiLevelType w:val="singleLevel"/>
    <w:tmpl w:val="4ADE888A"/>
    <w:lvl w:ilvl="0">
      <w:start w:val="1"/>
      <w:numFmt w:val="lowerLetter"/>
      <w:pStyle w:val="AuffhrungAlphab"/>
      <w:lvlText w:val="%1)"/>
      <w:lvlJc w:val="left"/>
      <w:pPr>
        <w:tabs>
          <w:tab w:val="num" w:pos="397"/>
        </w:tabs>
        <w:ind w:left="397" w:hanging="397"/>
      </w:pPr>
      <w:rPr>
        <w:rFonts w:ascii="Arial" w:hAnsi="Arial" w:hint="default"/>
        <w:b w:val="0"/>
        <w:i w:val="0"/>
        <w:sz w:val="28"/>
      </w:rPr>
    </w:lvl>
  </w:abstractNum>
  <w:abstractNum w:abstractNumId="2" w15:restartNumberingAfterBreak="0">
    <w:nsid w:val="038816DB"/>
    <w:multiLevelType w:val="multilevel"/>
    <w:tmpl w:val="B5A891D4"/>
    <w:lvl w:ilvl="0">
      <w:start w:val="1"/>
      <w:numFmt w:val="upperLetter"/>
      <w:pStyle w:val="berschrift11"/>
      <w:lvlText w:val="%1."/>
      <w:lvlJc w:val="righ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D0B6A2D"/>
    <w:multiLevelType w:val="hybridMultilevel"/>
    <w:tmpl w:val="B5646D3C"/>
    <w:lvl w:ilvl="0" w:tplc="FFFFFFFF">
      <w:start w:val="1"/>
      <w:numFmt w:val="bullet"/>
      <w:pStyle w:val="Standard1Bulleted"/>
      <w:lvlText w:val=""/>
      <w:lvlJc w:val="left"/>
      <w:pPr>
        <w:tabs>
          <w:tab w:val="num" w:pos="1304"/>
        </w:tabs>
        <w:ind w:left="1304"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8970F7"/>
    <w:multiLevelType w:val="multilevel"/>
    <w:tmpl w:val="FFEEF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45D1D65AA27849B7AA2EC5F71419A9FC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C6849E8"/>
    <w:multiLevelType w:val="hybridMultilevel"/>
    <w:tmpl w:val="33F6F0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3A268C7"/>
    <w:multiLevelType w:val="hybridMultilevel"/>
    <w:tmpl w:val="0186EFDC"/>
    <w:lvl w:ilvl="0" w:tplc="08070001">
      <w:start w:val="1"/>
      <w:numFmt w:val="bullet"/>
      <w:lvlText w:val=""/>
      <w:lvlJc w:val="left"/>
      <w:pPr>
        <w:ind w:left="720" w:hanging="360"/>
      </w:pPr>
      <w:rPr>
        <w:rFonts w:ascii="Symbol" w:hAnsi="Symbol" w:hint="default"/>
      </w:rPr>
    </w:lvl>
    <w:lvl w:ilvl="1" w:tplc="4C722C52">
      <w:numFmt w:val="bullet"/>
      <w:lvlText w:val="•"/>
      <w:lvlJc w:val="left"/>
      <w:pPr>
        <w:ind w:left="1785" w:hanging="705"/>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5FB0110"/>
    <w:multiLevelType w:val="hybridMultilevel"/>
    <w:tmpl w:val="6C84A552"/>
    <w:lvl w:ilvl="0" w:tplc="DC8A1EE8">
      <w:start w:val="1"/>
      <w:numFmt w:val="lowerLetter"/>
      <w:pStyle w:val="berschrift2"/>
      <w:lvlText w:val="%1)"/>
      <w:lvlJc w:val="left"/>
      <w:pPr>
        <w:ind w:left="503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de-CH"/>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5759" w:hanging="360"/>
      </w:pPr>
    </w:lvl>
    <w:lvl w:ilvl="2" w:tplc="0807001B" w:tentative="1">
      <w:start w:val="1"/>
      <w:numFmt w:val="lowerRoman"/>
      <w:lvlText w:val="%3."/>
      <w:lvlJc w:val="right"/>
      <w:pPr>
        <w:ind w:left="6479" w:hanging="180"/>
      </w:pPr>
    </w:lvl>
    <w:lvl w:ilvl="3" w:tplc="0807000F" w:tentative="1">
      <w:start w:val="1"/>
      <w:numFmt w:val="decimal"/>
      <w:lvlText w:val="%4."/>
      <w:lvlJc w:val="left"/>
      <w:pPr>
        <w:ind w:left="7199" w:hanging="360"/>
      </w:pPr>
    </w:lvl>
    <w:lvl w:ilvl="4" w:tplc="08070019" w:tentative="1">
      <w:start w:val="1"/>
      <w:numFmt w:val="lowerLetter"/>
      <w:lvlText w:val="%5."/>
      <w:lvlJc w:val="left"/>
      <w:pPr>
        <w:ind w:left="7919" w:hanging="360"/>
      </w:pPr>
    </w:lvl>
    <w:lvl w:ilvl="5" w:tplc="0807001B" w:tentative="1">
      <w:start w:val="1"/>
      <w:numFmt w:val="lowerRoman"/>
      <w:lvlText w:val="%6."/>
      <w:lvlJc w:val="right"/>
      <w:pPr>
        <w:ind w:left="8639" w:hanging="180"/>
      </w:pPr>
    </w:lvl>
    <w:lvl w:ilvl="6" w:tplc="0807000F" w:tentative="1">
      <w:start w:val="1"/>
      <w:numFmt w:val="decimal"/>
      <w:lvlText w:val="%7."/>
      <w:lvlJc w:val="left"/>
      <w:pPr>
        <w:ind w:left="9359" w:hanging="360"/>
      </w:pPr>
    </w:lvl>
    <w:lvl w:ilvl="7" w:tplc="08070019" w:tentative="1">
      <w:start w:val="1"/>
      <w:numFmt w:val="lowerLetter"/>
      <w:lvlText w:val="%8."/>
      <w:lvlJc w:val="left"/>
      <w:pPr>
        <w:ind w:left="10079" w:hanging="360"/>
      </w:pPr>
    </w:lvl>
    <w:lvl w:ilvl="8" w:tplc="0807001B" w:tentative="1">
      <w:start w:val="1"/>
      <w:numFmt w:val="lowerRoman"/>
      <w:lvlText w:val="%9."/>
      <w:lvlJc w:val="right"/>
      <w:pPr>
        <w:ind w:left="10799" w:hanging="180"/>
      </w:pPr>
    </w:lvl>
  </w:abstractNum>
  <w:abstractNum w:abstractNumId="8" w15:restartNumberingAfterBreak="0">
    <w:nsid w:val="51740D66"/>
    <w:multiLevelType w:val="hybridMultilevel"/>
    <w:tmpl w:val="B6F206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D275D74"/>
    <w:multiLevelType w:val="multilevel"/>
    <w:tmpl w:val="DCF4125E"/>
    <w:lvl w:ilvl="0">
      <w:start w:val="1"/>
      <w:numFmt w:val="decimal"/>
      <w:pStyle w:val="berschrift1"/>
      <w:lvlText w:val="%1"/>
      <w:lvlJc w:val="left"/>
      <w:pPr>
        <w:ind w:left="3410"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b/>
        <w:i w:val="0"/>
        <w:color w:val="auto"/>
        <w:sz w:val="24"/>
        <w:szCs w:val="24"/>
      </w:rPr>
    </w:lvl>
    <w:lvl w:ilvl="2">
      <w:start w:val="1"/>
      <w:numFmt w:val="decimal"/>
      <w:lvlText w:val="%1.%2.%3"/>
      <w:lvlJc w:val="left"/>
      <w:pPr>
        <w:ind w:left="720" w:hanging="720"/>
      </w:pPr>
      <w:rPr>
        <w:rFonts w:hint="default"/>
        <w:b/>
        <w:i w:val="0"/>
        <w:color w:val="auto"/>
        <w:sz w:val="24"/>
        <w:szCs w:val="24"/>
      </w:rPr>
    </w:lvl>
    <w:lvl w:ilvl="3">
      <w:start w:val="1"/>
      <w:numFmt w:val="decimal"/>
      <w:lvlText w:val="%1.%2.%3.%4"/>
      <w:lvlJc w:val="left"/>
      <w:pPr>
        <w:ind w:left="864" w:hanging="864"/>
      </w:pPr>
      <w:rPr>
        <w:rFonts w:hint="default"/>
        <w:b w:val="0"/>
        <w:i w:val="0"/>
        <w:color w:val="auto"/>
        <w:sz w:val="24"/>
        <w:szCs w:val="24"/>
      </w:rPr>
    </w:lvl>
    <w:lvl w:ilvl="4">
      <w:start w:val="1"/>
      <w:numFmt w:val="decimal"/>
      <w:lvlText w:val="%1.%2.%3.%4.%5"/>
      <w:lvlJc w:val="left"/>
      <w:pPr>
        <w:ind w:left="1008" w:hanging="1008"/>
      </w:pPr>
      <w:rPr>
        <w:rFonts w:hint="default"/>
        <w:b w:val="0"/>
        <w:i w:val="0"/>
        <w:color w:val="auto"/>
        <w:sz w:val="22"/>
      </w:rPr>
    </w:lvl>
    <w:lvl w:ilvl="5">
      <w:start w:val="1"/>
      <w:numFmt w:val="decimal"/>
      <w:lvlText w:val="%1.%2.%3.%4.%5.%6"/>
      <w:lvlJc w:val="left"/>
      <w:pPr>
        <w:ind w:left="1152" w:hanging="1152"/>
      </w:pPr>
      <w:rPr>
        <w:rFonts w:hint="default"/>
        <w:b w:val="0"/>
        <w:i w:val="0"/>
        <w:color w:val="auto"/>
        <w:sz w:val="22"/>
      </w:rPr>
    </w:lvl>
    <w:lvl w:ilvl="6">
      <w:start w:val="1"/>
      <w:numFmt w:val="decimal"/>
      <w:lvlText w:val="%1.%2.%3.%4.%5.%6.%7"/>
      <w:lvlJc w:val="left"/>
      <w:pPr>
        <w:ind w:left="1296" w:hanging="1296"/>
      </w:pPr>
      <w:rPr>
        <w:rFonts w:hint="default"/>
        <w:b w:val="0"/>
        <w:i w:val="0"/>
        <w:color w:val="auto"/>
        <w:sz w:val="22"/>
      </w:rPr>
    </w:lvl>
    <w:lvl w:ilvl="7">
      <w:start w:val="1"/>
      <w:numFmt w:val="decimal"/>
      <w:lvlText w:val="%1.%2.%3.%4.%5.%6.%7.%8"/>
      <w:lvlJc w:val="left"/>
      <w:pPr>
        <w:ind w:left="1440" w:hanging="1440"/>
      </w:pPr>
      <w:rPr>
        <w:rFonts w:hint="default"/>
        <w:b w:val="0"/>
        <w:i w:val="0"/>
        <w:color w:val="auto"/>
        <w:sz w:val="22"/>
      </w:rPr>
    </w:lvl>
    <w:lvl w:ilvl="8">
      <w:start w:val="1"/>
      <w:numFmt w:val="decimal"/>
      <w:lvlText w:val="%1.%2.%3.%4.%5.%6.%7.%8.%9"/>
      <w:lvlJc w:val="left"/>
      <w:pPr>
        <w:ind w:left="1584" w:hanging="1584"/>
      </w:pPr>
      <w:rPr>
        <w:rFonts w:hint="default"/>
        <w:b w:val="0"/>
        <w:i w:val="0"/>
        <w:color w:val="auto"/>
        <w:sz w:val="22"/>
      </w:rPr>
    </w:lvl>
  </w:abstractNum>
  <w:abstractNum w:abstractNumId="10" w15:restartNumberingAfterBreak="0">
    <w:nsid w:val="6B9807A3"/>
    <w:multiLevelType w:val="hybridMultilevel"/>
    <w:tmpl w:val="580634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D534FA8"/>
    <w:multiLevelType w:val="hybridMultilevel"/>
    <w:tmpl w:val="2564C25E"/>
    <w:lvl w:ilvl="0" w:tplc="156AD790">
      <w:start w:val="1"/>
      <w:numFmt w:val="decimal"/>
      <w:pStyle w:val="StandardmitAufzhlung"/>
      <w:lvlText w:val="%1."/>
      <w:lvlJc w:val="left"/>
      <w:pPr>
        <w:ind w:left="502" w:hanging="360"/>
      </w:pPr>
      <w:rPr>
        <w:rFonts w:hint="default"/>
        <w:b w:val="0"/>
      </w:rPr>
    </w:lvl>
    <w:lvl w:ilvl="1" w:tplc="08070019" w:tentative="1">
      <w:start w:val="1"/>
      <w:numFmt w:val="lowerLetter"/>
      <w:lvlText w:val="%2."/>
      <w:lvlJc w:val="left"/>
      <w:pPr>
        <w:ind w:left="1014" w:hanging="360"/>
      </w:pPr>
    </w:lvl>
    <w:lvl w:ilvl="2" w:tplc="0807001B" w:tentative="1">
      <w:start w:val="1"/>
      <w:numFmt w:val="lowerRoman"/>
      <w:lvlText w:val="%3."/>
      <w:lvlJc w:val="right"/>
      <w:pPr>
        <w:ind w:left="1734" w:hanging="180"/>
      </w:pPr>
    </w:lvl>
    <w:lvl w:ilvl="3" w:tplc="0807000F" w:tentative="1">
      <w:start w:val="1"/>
      <w:numFmt w:val="decimal"/>
      <w:lvlText w:val="%4."/>
      <w:lvlJc w:val="left"/>
      <w:pPr>
        <w:ind w:left="2454" w:hanging="360"/>
      </w:pPr>
    </w:lvl>
    <w:lvl w:ilvl="4" w:tplc="08070019" w:tentative="1">
      <w:start w:val="1"/>
      <w:numFmt w:val="lowerLetter"/>
      <w:lvlText w:val="%5."/>
      <w:lvlJc w:val="left"/>
      <w:pPr>
        <w:ind w:left="3174" w:hanging="360"/>
      </w:pPr>
    </w:lvl>
    <w:lvl w:ilvl="5" w:tplc="0807001B" w:tentative="1">
      <w:start w:val="1"/>
      <w:numFmt w:val="lowerRoman"/>
      <w:lvlText w:val="%6."/>
      <w:lvlJc w:val="right"/>
      <w:pPr>
        <w:ind w:left="3894" w:hanging="180"/>
      </w:pPr>
    </w:lvl>
    <w:lvl w:ilvl="6" w:tplc="0807000F" w:tentative="1">
      <w:start w:val="1"/>
      <w:numFmt w:val="decimal"/>
      <w:lvlText w:val="%7."/>
      <w:lvlJc w:val="left"/>
      <w:pPr>
        <w:ind w:left="4614" w:hanging="360"/>
      </w:pPr>
    </w:lvl>
    <w:lvl w:ilvl="7" w:tplc="08070019" w:tentative="1">
      <w:start w:val="1"/>
      <w:numFmt w:val="lowerLetter"/>
      <w:lvlText w:val="%8."/>
      <w:lvlJc w:val="left"/>
      <w:pPr>
        <w:ind w:left="5334" w:hanging="360"/>
      </w:pPr>
    </w:lvl>
    <w:lvl w:ilvl="8" w:tplc="0807001B" w:tentative="1">
      <w:start w:val="1"/>
      <w:numFmt w:val="lowerRoman"/>
      <w:lvlText w:val="%9."/>
      <w:lvlJc w:val="right"/>
      <w:pPr>
        <w:ind w:left="6054" w:hanging="180"/>
      </w:pPr>
    </w:lvl>
  </w:abstractNum>
  <w:abstractNum w:abstractNumId="12" w15:restartNumberingAfterBreak="0">
    <w:nsid w:val="73DA4A0A"/>
    <w:multiLevelType w:val="multilevel"/>
    <w:tmpl w:val="3DC40CFC"/>
    <w:lvl w:ilvl="0">
      <w:start w:val="1"/>
      <w:numFmt w:val="decimal"/>
      <w:pStyle w:val="berschrift10"/>
      <w:lvlText w:val="%1"/>
      <w:lvlJc w:val="left"/>
      <w:pPr>
        <w:ind w:left="432" w:hanging="432"/>
      </w:pPr>
    </w:lvl>
    <w:lvl w:ilvl="1">
      <w:start w:val="1"/>
      <w:numFmt w:val="decimal"/>
      <w:pStyle w:val="berschrift20"/>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7D795A3A"/>
    <w:multiLevelType w:val="hybridMultilevel"/>
    <w:tmpl w:val="340C20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12"/>
  </w:num>
  <w:num w:numId="5">
    <w:abstractNumId w:val="11"/>
  </w:num>
  <w:num w:numId="6">
    <w:abstractNumId w:val="5"/>
  </w:num>
  <w:num w:numId="7">
    <w:abstractNumId w:val="2"/>
  </w:num>
  <w:num w:numId="8">
    <w:abstractNumId w:val="4"/>
  </w:num>
  <w:num w:numId="9">
    <w:abstractNumId w:val="6"/>
  </w:num>
  <w:num w:numId="10">
    <w:abstractNumId w:val="0"/>
    <w:lvlOverride w:ilvl="0">
      <w:lvl w:ilvl="0">
        <w:start w:val="1"/>
        <w:numFmt w:val="bullet"/>
        <w:pStyle w:val="Aufzhlung"/>
        <w:lvlText w:val=""/>
        <w:lvlJc w:val="left"/>
        <w:pPr>
          <w:tabs>
            <w:tab w:val="num" w:pos="360"/>
          </w:tabs>
          <w:ind w:left="360" w:hanging="360"/>
        </w:pPr>
        <w:rPr>
          <w:rFonts w:ascii="Symbol" w:hAnsi="Symbol" w:hint="default"/>
        </w:rPr>
      </w:lvl>
    </w:lvlOverride>
  </w:num>
  <w:num w:numId="11">
    <w:abstractNumId w:val="3"/>
  </w:num>
  <w:num w:numId="12">
    <w:abstractNumId w:val="10"/>
  </w:num>
  <w:num w:numId="13">
    <w:abstractNumId w:val="13"/>
  </w:num>
  <w:num w:numId="14">
    <w:abstractNumId w:val="7"/>
    <w:lvlOverride w:ilvl="0">
      <w:startOverride w:val="1"/>
    </w:lvlOverride>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BB"/>
    <w:rsid w:val="000007CC"/>
    <w:rsid w:val="00007130"/>
    <w:rsid w:val="00010A81"/>
    <w:rsid w:val="00013ED7"/>
    <w:rsid w:val="00014C5B"/>
    <w:rsid w:val="0001584F"/>
    <w:rsid w:val="000208AA"/>
    <w:rsid w:val="0002449E"/>
    <w:rsid w:val="00024D25"/>
    <w:rsid w:val="00025FE7"/>
    <w:rsid w:val="0003095E"/>
    <w:rsid w:val="00031882"/>
    <w:rsid w:val="00035427"/>
    <w:rsid w:val="00036B85"/>
    <w:rsid w:val="000375F6"/>
    <w:rsid w:val="00043071"/>
    <w:rsid w:val="0004407D"/>
    <w:rsid w:val="00053B2C"/>
    <w:rsid w:val="000573AA"/>
    <w:rsid w:val="0006058D"/>
    <w:rsid w:val="00060961"/>
    <w:rsid w:val="0006250C"/>
    <w:rsid w:val="00063BC9"/>
    <w:rsid w:val="000644BB"/>
    <w:rsid w:val="00066942"/>
    <w:rsid w:val="00070283"/>
    <w:rsid w:val="00076CE6"/>
    <w:rsid w:val="00077E56"/>
    <w:rsid w:val="00084AE3"/>
    <w:rsid w:val="00086420"/>
    <w:rsid w:val="00091F36"/>
    <w:rsid w:val="00097226"/>
    <w:rsid w:val="000A54F9"/>
    <w:rsid w:val="000B07D4"/>
    <w:rsid w:val="000B0921"/>
    <w:rsid w:val="000B1197"/>
    <w:rsid w:val="000B3D95"/>
    <w:rsid w:val="000B4F9D"/>
    <w:rsid w:val="000B5111"/>
    <w:rsid w:val="000C1F08"/>
    <w:rsid w:val="000C2FA2"/>
    <w:rsid w:val="000C3254"/>
    <w:rsid w:val="000C6C61"/>
    <w:rsid w:val="000C7522"/>
    <w:rsid w:val="000D3FFE"/>
    <w:rsid w:val="000D593D"/>
    <w:rsid w:val="000D6AA0"/>
    <w:rsid w:val="000E0122"/>
    <w:rsid w:val="000E3DFE"/>
    <w:rsid w:val="000E4423"/>
    <w:rsid w:val="000E594F"/>
    <w:rsid w:val="000E5E42"/>
    <w:rsid w:val="000E69B2"/>
    <w:rsid w:val="000F245F"/>
    <w:rsid w:val="000F644D"/>
    <w:rsid w:val="000F7BB6"/>
    <w:rsid w:val="000F7D97"/>
    <w:rsid w:val="001041E2"/>
    <w:rsid w:val="00104DAC"/>
    <w:rsid w:val="0010505F"/>
    <w:rsid w:val="001053E7"/>
    <w:rsid w:val="00105731"/>
    <w:rsid w:val="001072C1"/>
    <w:rsid w:val="001161DF"/>
    <w:rsid w:val="00116ED4"/>
    <w:rsid w:val="00127FA8"/>
    <w:rsid w:val="00130C3C"/>
    <w:rsid w:val="00133C34"/>
    <w:rsid w:val="00133D86"/>
    <w:rsid w:val="00135043"/>
    <w:rsid w:val="00135173"/>
    <w:rsid w:val="00135BCC"/>
    <w:rsid w:val="00151008"/>
    <w:rsid w:val="00151828"/>
    <w:rsid w:val="001529B1"/>
    <w:rsid w:val="0015401E"/>
    <w:rsid w:val="00155A1F"/>
    <w:rsid w:val="00157E57"/>
    <w:rsid w:val="0016161B"/>
    <w:rsid w:val="0016707D"/>
    <w:rsid w:val="001711A2"/>
    <w:rsid w:val="001736DC"/>
    <w:rsid w:val="001768AD"/>
    <w:rsid w:val="00181FCB"/>
    <w:rsid w:val="00182286"/>
    <w:rsid w:val="001824A1"/>
    <w:rsid w:val="001843AB"/>
    <w:rsid w:val="00186359"/>
    <w:rsid w:val="0019144C"/>
    <w:rsid w:val="00191E85"/>
    <w:rsid w:val="001A263B"/>
    <w:rsid w:val="001A343E"/>
    <w:rsid w:val="001B255D"/>
    <w:rsid w:val="001B2C88"/>
    <w:rsid w:val="001B4612"/>
    <w:rsid w:val="001B71A9"/>
    <w:rsid w:val="001C015F"/>
    <w:rsid w:val="001C23A4"/>
    <w:rsid w:val="001D005F"/>
    <w:rsid w:val="001D0830"/>
    <w:rsid w:val="001D2D91"/>
    <w:rsid w:val="001D5210"/>
    <w:rsid w:val="001E2452"/>
    <w:rsid w:val="001E72C8"/>
    <w:rsid w:val="001E7DE3"/>
    <w:rsid w:val="001F1358"/>
    <w:rsid w:val="001F38DC"/>
    <w:rsid w:val="001F5C7C"/>
    <w:rsid w:val="002021C1"/>
    <w:rsid w:val="00202233"/>
    <w:rsid w:val="00205DB8"/>
    <w:rsid w:val="002061AF"/>
    <w:rsid w:val="00206C2C"/>
    <w:rsid w:val="002073CE"/>
    <w:rsid w:val="002075CC"/>
    <w:rsid w:val="00207977"/>
    <w:rsid w:val="002109A1"/>
    <w:rsid w:val="00214E52"/>
    <w:rsid w:val="00216C75"/>
    <w:rsid w:val="00220A7B"/>
    <w:rsid w:val="00220FFC"/>
    <w:rsid w:val="002240C8"/>
    <w:rsid w:val="00224BC1"/>
    <w:rsid w:val="002256C8"/>
    <w:rsid w:val="00232BFA"/>
    <w:rsid w:val="0023422B"/>
    <w:rsid w:val="00237E2D"/>
    <w:rsid w:val="0024333C"/>
    <w:rsid w:val="00244A50"/>
    <w:rsid w:val="00245F33"/>
    <w:rsid w:val="002536BA"/>
    <w:rsid w:val="00265379"/>
    <w:rsid w:val="00265CC6"/>
    <w:rsid w:val="00266930"/>
    <w:rsid w:val="00266A02"/>
    <w:rsid w:val="002674E4"/>
    <w:rsid w:val="00270C02"/>
    <w:rsid w:val="002724AB"/>
    <w:rsid w:val="00272681"/>
    <w:rsid w:val="00276B7A"/>
    <w:rsid w:val="0028101E"/>
    <w:rsid w:val="00281DB5"/>
    <w:rsid w:val="0028349D"/>
    <w:rsid w:val="00283C8D"/>
    <w:rsid w:val="00293879"/>
    <w:rsid w:val="00293A07"/>
    <w:rsid w:val="00295464"/>
    <w:rsid w:val="0029776C"/>
    <w:rsid w:val="002A50E1"/>
    <w:rsid w:val="002A51A1"/>
    <w:rsid w:val="002A5BCA"/>
    <w:rsid w:val="002A78AA"/>
    <w:rsid w:val="002B7004"/>
    <w:rsid w:val="002C2A65"/>
    <w:rsid w:val="002D56B9"/>
    <w:rsid w:val="002D6BF4"/>
    <w:rsid w:val="002E142F"/>
    <w:rsid w:val="002E3AA0"/>
    <w:rsid w:val="002E628F"/>
    <w:rsid w:val="002F3D22"/>
    <w:rsid w:val="002F6A16"/>
    <w:rsid w:val="003002E6"/>
    <w:rsid w:val="00300A1E"/>
    <w:rsid w:val="003024B3"/>
    <w:rsid w:val="003036A0"/>
    <w:rsid w:val="00306DB8"/>
    <w:rsid w:val="003112AB"/>
    <w:rsid w:val="00323680"/>
    <w:rsid w:val="00324ED0"/>
    <w:rsid w:val="0032647E"/>
    <w:rsid w:val="00327D5B"/>
    <w:rsid w:val="00330081"/>
    <w:rsid w:val="0033459B"/>
    <w:rsid w:val="00335B49"/>
    <w:rsid w:val="0033642B"/>
    <w:rsid w:val="003375C7"/>
    <w:rsid w:val="00341FCA"/>
    <w:rsid w:val="00343DBD"/>
    <w:rsid w:val="00347572"/>
    <w:rsid w:val="00350929"/>
    <w:rsid w:val="003550EE"/>
    <w:rsid w:val="0035551E"/>
    <w:rsid w:val="0035592F"/>
    <w:rsid w:val="00366196"/>
    <w:rsid w:val="003670EE"/>
    <w:rsid w:val="003671EF"/>
    <w:rsid w:val="003736AF"/>
    <w:rsid w:val="003819F8"/>
    <w:rsid w:val="00381E0E"/>
    <w:rsid w:val="00383345"/>
    <w:rsid w:val="003833C1"/>
    <w:rsid w:val="00383A78"/>
    <w:rsid w:val="00383D93"/>
    <w:rsid w:val="00384B37"/>
    <w:rsid w:val="00385356"/>
    <w:rsid w:val="0039478D"/>
    <w:rsid w:val="00394998"/>
    <w:rsid w:val="0039510E"/>
    <w:rsid w:val="00395D21"/>
    <w:rsid w:val="00396A22"/>
    <w:rsid w:val="003973C6"/>
    <w:rsid w:val="003A240C"/>
    <w:rsid w:val="003A32DB"/>
    <w:rsid w:val="003A448A"/>
    <w:rsid w:val="003A45CE"/>
    <w:rsid w:val="003B12AF"/>
    <w:rsid w:val="003B68AD"/>
    <w:rsid w:val="003B78BF"/>
    <w:rsid w:val="003B7FD6"/>
    <w:rsid w:val="003C4239"/>
    <w:rsid w:val="003C6C9F"/>
    <w:rsid w:val="003C6F1A"/>
    <w:rsid w:val="003D04BB"/>
    <w:rsid w:val="003D6116"/>
    <w:rsid w:val="003D661E"/>
    <w:rsid w:val="003E041E"/>
    <w:rsid w:val="003E5836"/>
    <w:rsid w:val="003E7130"/>
    <w:rsid w:val="003E7946"/>
    <w:rsid w:val="003E7AC2"/>
    <w:rsid w:val="003F15C7"/>
    <w:rsid w:val="003F634D"/>
    <w:rsid w:val="003F7248"/>
    <w:rsid w:val="003F782C"/>
    <w:rsid w:val="00402ACD"/>
    <w:rsid w:val="00404067"/>
    <w:rsid w:val="004050B2"/>
    <w:rsid w:val="00406307"/>
    <w:rsid w:val="00410A18"/>
    <w:rsid w:val="004116CD"/>
    <w:rsid w:val="0041669B"/>
    <w:rsid w:val="00416B5E"/>
    <w:rsid w:val="00430BDD"/>
    <w:rsid w:val="00435704"/>
    <w:rsid w:val="00451D83"/>
    <w:rsid w:val="0045792A"/>
    <w:rsid w:val="00460D94"/>
    <w:rsid w:val="0046138D"/>
    <w:rsid w:val="00461AB9"/>
    <w:rsid w:val="004660EF"/>
    <w:rsid w:val="00470F46"/>
    <w:rsid w:val="00473548"/>
    <w:rsid w:val="00475CDD"/>
    <w:rsid w:val="00476DFE"/>
    <w:rsid w:val="00477F51"/>
    <w:rsid w:val="00486DDF"/>
    <w:rsid w:val="00490163"/>
    <w:rsid w:val="00494D7D"/>
    <w:rsid w:val="00497AFF"/>
    <w:rsid w:val="004A036D"/>
    <w:rsid w:val="004A11F3"/>
    <w:rsid w:val="004A6583"/>
    <w:rsid w:val="004B1DC0"/>
    <w:rsid w:val="004B23B5"/>
    <w:rsid w:val="004B647A"/>
    <w:rsid w:val="004C20D4"/>
    <w:rsid w:val="004C7A0C"/>
    <w:rsid w:val="004D15AF"/>
    <w:rsid w:val="004D2DC1"/>
    <w:rsid w:val="004D3604"/>
    <w:rsid w:val="004D4D5A"/>
    <w:rsid w:val="004D7B11"/>
    <w:rsid w:val="004E1891"/>
    <w:rsid w:val="004E26E9"/>
    <w:rsid w:val="004E3FE7"/>
    <w:rsid w:val="004E418E"/>
    <w:rsid w:val="004E4CCC"/>
    <w:rsid w:val="004E6D2F"/>
    <w:rsid w:val="004E74FF"/>
    <w:rsid w:val="004E77C1"/>
    <w:rsid w:val="004F0E0B"/>
    <w:rsid w:val="004F48D7"/>
    <w:rsid w:val="00503B75"/>
    <w:rsid w:val="0050521E"/>
    <w:rsid w:val="00506231"/>
    <w:rsid w:val="00507262"/>
    <w:rsid w:val="00513199"/>
    <w:rsid w:val="00514ADC"/>
    <w:rsid w:val="0051558A"/>
    <w:rsid w:val="005171BF"/>
    <w:rsid w:val="00521AF5"/>
    <w:rsid w:val="005233F2"/>
    <w:rsid w:val="00525233"/>
    <w:rsid w:val="005261A0"/>
    <w:rsid w:val="00527455"/>
    <w:rsid w:val="00527A00"/>
    <w:rsid w:val="005318D7"/>
    <w:rsid w:val="00541A3D"/>
    <w:rsid w:val="0054449C"/>
    <w:rsid w:val="00550EF6"/>
    <w:rsid w:val="00554B9E"/>
    <w:rsid w:val="00556DAB"/>
    <w:rsid w:val="005619BD"/>
    <w:rsid w:val="00563234"/>
    <w:rsid w:val="00571965"/>
    <w:rsid w:val="00574562"/>
    <w:rsid w:val="0057728C"/>
    <w:rsid w:val="0058198A"/>
    <w:rsid w:val="005824B0"/>
    <w:rsid w:val="00582DDC"/>
    <w:rsid w:val="00583C06"/>
    <w:rsid w:val="00585962"/>
    <w:rsid w:val="005869C0"/>
    <w:rsid w:val="00593C7B"/>
    <w:rsid w:val="005A5ABB"/>
    <w:rsid w:val="005B00D7"/>
    <w:rsid w:val="005B5DD6"/>
    <w:rsid w:val="005C0519"/>
    <w:rsid w:val="005C14FC"/>
    <w:rsid w:val="005C1742"/>
    <w:rsid w:val="005C19F5"/>
    <w:rsid w:val="005C260F"/>
    <w:rsid w:val="005C3704"/>
    <w:rsid w:val="005C5BDC"/>
    <w:rsid w:val="005D3BD5"/>
    <w:rsid w:val="005E4C79"/>
    <w:rsid w:val="005E6474"/>
    <w:rsid w:val="005E7724"/>
    <w:rsid w:val="005F13B7"/>
    <w:rsid w:val="00601ECB"/>
    <w:rsid w:val="00603BAF"/>
    <w:rsid w:val="00604EF2"/>
    <w:rsid w:val="006129C6"/>
    <w:rsid w:val="0061544D"/>
    <w:rsid w:val="00615939"/>
    <w:rsid w:val="00616F7C"/>
    <w:rsid w:val="006175DB"/>
    <w:rsid w:val="00617B5E"/>
    <w:rsid w:val="0062383D"/>
    <w:rsid w:val="00623B3A"/>
    <w:rsid w:val="006251F5"/>
    <w:rsid w:val="0062639E"/>
    <w:rsid w:val="00626D24"/>
    <w:rsid w:val="00627731"/>
    <w:rsid w:val="00636258"/>
    <w:rsid w:val="00636B44"/>
    <w:rsid w:val="0063719A"/>
    <w:rsid w:val="00647A98"/>
    <w:rsid w:val="0065115E"/>
    <w:rsid w:val="00652971"/>
    <w:rsid w:val="00653620"/>
    <w:rsid w:val="00654E69"/>
    <w:rsid w:val="00656A11"/>
    <w:rsid w:val="00660A23"/>
    <w:rsid w:val="00661F3D"/>
    <w:rsid w:val="00662581"/>
    <w:rsid w:val="00663833"/>
    <w:rsid w:val="00664CCC"/>
    <w:rsid w:val="0067210D"/>
    <w:rsid w:val="0067439C"/>
    <w:rsid w:val="00680597"/>
    <w:rsid w:val="0068754F"/>
    <w:rsid w:val="00690F20"/>
    <w:rsid w:val="006921A5"/>
    <w:rsid w:val="00694410"/>
    <w:rsid w:val="00695067"/>
    <w:rsid w:val="006A44F9"/>
    <w:rsid w:val="006B066C"/>
    <w:rsid w:val="006B197D"/>
    <w:rsid w:val="006C211E"/>
    <w:rsid w:val="006C2B0B"/>
    <w:rsid w:val="006C3F98"/>
    <w:rsid w:val="006C4948"/>
    <w:rsid w:val="006C652A"/>
    <w:rsid w:val="006D2021"/>
    <w:rsid w:val="006D36E4"/>
    <w:rsid w:val="006D3E6C"/>
    <w:rsid w:val="006D4A40"/>
    <w:rsid w:val="006D5F33"/>
    <w:rsid w:val="006D63A7"/>
    <w:rsid w:val="006D6C12"/>
    <w:rsid w:val="006E2532"/>
    <w:rsid w:val="006F12CD"/>
    <w:rsid w:val="006F32B4"/>
    <w:rsid w:val="006F557B"/>
    <w:rsid w:val="006F6F41"/>
    <w:rsid w:val="00700C36"/>
    <w:rsid w:val="007036DF"/>
    <w:rsid w:val="007054D1"/>
    <w:rsid w:val="00705965"/>
    <w:rsid w:val="0071252C"/>
    <w:rsid w:val="007168C2"/>
    <w:rsid w:val="007179F5"/>
    <w:rsid w:val="00730C43"/>
    <w:rsid w:val="0073132F"/>
    <w:rsid w:val="00737EB9"/>
    <w:rsid w:val="00744B34"/>
    <w:rsid w:val="00747E07"/>
    <w:rsid w:val="00750C44"/>
    <w:rsid w:val="007517C6"/>
    <w:rsid w:val="00770790"/>
    <w:rsid w:val="007711EC"/>
    <w:rsid w:val="00775C37"/>
    <w:rsid w:val="00784A28"/>
    <w:rsid w:val="007874BE"/>
    <w:rsid w:val="00787840"/>
    <w:rsid w:val="00787D3F"/>
    <w:rsid w:val="007972AD"/>
    <w:rsid w:val="007A1A85"/>
    <w:rsid w:val="007A3481"/>
    <w:rsid w:val="007A611C"/>
    <w:rsid w:val="007A6818"/>
    <w:rsid w:val="007B1DAE"/>
    <w:rsid w:val="007D0DAA"/>
    <w:rsid w:val="007D1218"/>
    <w:rsid w:val="007D14E7"/>
    <w:rsid w:val="007D5270"/>
    <w:rsid w:val="007D5444"/>
    <w:rsid w:val="007D64F5"/>
    <w:rsid w:val="007D7FB6"/>
    <w:rsid w:val="007E6C0B"/>
    <w:rsid w:val="007F23D5"/>
    <w:rsid w:val="007F3069"/>
    <w:rsid w:val="007F45BD"/>
    <w:rsid w:val="007F5A37"/>
    <w:rsid w:val="00802511"/>
    <w:rsid w:val="008032F1"/>
    <w:rsid w:val="00804B9F"/>
    <w:rsid w:val="008051C6"/>
    <w:rsid w:val="0081074C"/>
    <w:rsid w:val="00814D55"/>
    <w:rsid w:val="008172A6"/>
    <w:rsid w:val="00830A35"/>
    <w:rsid w:val="00831081"/>
    <w:rsid w:val="00831947"/>
    <w:rsid w:val="008411CC"/>
    <w:rsid w:val="00841BA3"/>
    <w:rsid w:val="00844DF5"/>
    <w:rsid w:val="00846992"/>
    <w:rsid w:val="00850762"/>
    <w:rsid w:val="00851EC1"/>
    <w:rsid w:val="00855287"/>
    <w:rsid w:val="008574EE"/>
    <w:rsid w:val="0086142C"/>
    <w:rsid w:val="00861A1F"/>
    <w:rsid w:val="00864AAD"/>
    <w:rsid w:val="0086558D"/>
    <w:rsid w:val="00866154"/>
    <w:rsid w:val="00871F9D"/>
    <w:rsid w:val="00874685"/>
    <w:rsid w:val="008757C1"/>
    <w:rsid w:val="00877314"/>
    <w:rsid w:val="0087797B"/>
    <w:rsid w:val="00880CBB"/>
    <w:rsid w:val="00882FF7"/>
    <w:rsid w:val="00886E50"/>
    <w:rsid w:val="008922B7"/>
    <w:rsid w:val="008925D9"/>
    <w:rsid w:val="00892D0B"/>
    <w:rsid w:val="0089426F"/>
    <w:rsid w:val="00894488"/>
    <w:rsid w:val="00895CA2"/>
    <w:rsid w:val="0089696C"/>
    <w:rsid w:val="008A1583"/>
    <w:rsid w:val="008A3283"/>
    <w:rsid w:val="008B0A4E"/>
    <w:rsid w:val="008B2C15"/>
    <w:rsid w:val="008C13B9"/>
    <w:rsid w:val="008C3648"/>
    <w:rsid w:val="008C6174"/>
    <w:rsid w:val="008D0628"/>
    <w:rsid w:val="008D1D5B"/>
    <w:rsid w:val="008E02FE"/>
    <w:rsid w:val="008E19C3"/>
    <w:rsid w:val="008E5AE2"/>
    <w:rsid w:val="008F2E5D"/>
    <w:rsid w:val="008F3508"/>
    <w:rsid w:val="008F7B44"/>
    <w:rsid w:val="0090597E"/>
    <w:rsid w:val="00910A68"/>
    <w:rsid w:val="00911ECE"/>
    <w:rsid w:val="0091252C"/>
    <w:rsid w:val="0091341F"/>
    <w:rsid w:val="0091506F"/>
    <w:rsid w:val="00920093"/>
    <w:rsid w:val="00920756"/>
    <w:rsid w:val="009252E4"/>
    <w:rsid w:val="00927E95"/>
    <w:rsid w:val="00930D24"/>
    <w:rsid w:val="00932F7C"/>
    <w:rsid w:val="0093538E"/>
    <w:rsid w:val="00936316"/>
    <w:rsid w:val="00943550"/>
    <w:rsid w:val="009555E9"/>
    <w:rsid w:val="00957769"/>
    <w:rsid w:val="00960421"/>
    <w:rsid w:val="00961E6B"/>
    <w:rsid w:val="009748CC"/>
    <w:rsid w:val="00976D7B"/>
    <w:rsid w:val="00984050"/>
    <w:rsid w:val="009863D2"/>
    <w:rsid w:val="00986571"/>
    <w:rsid w:val="009874C0"/>
    <w:rsid w:val="009A0BF1"/>
    <w:rsid w:val="009A0F1B"/>
    <w:rsid w:val="009A3DA4"/>
    <w:rsid w:val="009A642F"/>
    <w:rsid w:val="009B4FF1"/>
    <w:rsid w:val="009C1649"/>
    <w:rsid w:val="009C6DDD"/>
    <w:rsid w:val="009D7B44"/>
    <w:rsid w:val="009E0AEB"/>
    <w:rsid w:val="009E0BBC"/>
    <w:rsid w:val="009E15BC"/>
    <w:rsid w:val="009E2055"/>
    <w:rsid w:val="009E21C3"/>
    <w:rsid w:val="009F1C0E"/>
    <w:rsid w:val="009F1E67"/>
    <w:rsid w:val="009F4C2E"/>
    <w:rsid w:val="009F6AF4"/>
    <w:rsid w:val="009F6CA5"/>
    <w:rsid w:val="00A04663"/>
    <w:rsid w:val="00A04CF4"/>
    <w:rsid w:val="00A06681"/>
    <w:rsid w:val="00A073C0"/>
    <w:rsid w:val="00A133A2"/>
    <w:rsid w:val="00A14528"/>
    <w:rsid w:val="00A14B47"/>
    <w:rsid w:val="00A17228"/>
    <w:rsid w:val="00A24988"/>
    <w:rsid w:val="00A259A5"/>
    <w:rsid w:val="00A262DB"/>
    <w:rsid w:val="00A4217D"/>
    <w:rsid w:val="00A42277"/>
    <w:rsid w:val="00A42B77"/>
    <w:rsid w:val="00A43698"/>
    <w:rsid w:val="00A43E34"/>
    <w:rsid w:val="00A44A3A"/>
    <w:rsid w:val="00A4555B"/>
    <w:rsid w:val="00A50B2C"/>
    <w:rsid w:val="00A53CC6"/>
    <w:rsid w:val="00A5573E"/>
    <w:rsid w:val="00A5726A"/>
    <w:rsid w:val="00A61CC7"/>
    <w:rsid w:val="00A65144"/>
    <w:rsid w:val="00A66405"/>
    <w:rsid w:val="00A73D4A"/>
    <w:rsid w:val="00A74EEE"/>
    <w:rsid w:val="00A75F14"/>
    <w:rsid w:val="00A83D0A"/>
    <w:rsid w:val="00A8661F"/>
    <w:rsid w:val="00A8753E"/>
    <w:rsid w:val="00A87D4B"/>
    <w:rsid w:val="00A90661"/>
    <w:rsid w:val="00A92EC1"/>
    <w:rsid w:val="00AA1CC2"/>
    <w:rsid w:val="00AA4EBF"/>
    <w:rsid w:val="00AA6398"/>
    <w:rsid w:val="00AB01CB"/>
    <w:rsid w:val="00AB1B83"/>
    <w:rsid w:val="00AB2031"/>
    <w:rsid w:val="00AB2269"/>
    <w:rsid w:val="00AB545E"/>
    <w:rsid w:val="00AB5A67"/>
    <w:rsid w:val="00AC1DFF"/>
    <w:rsid w:val="00AC279E"/>
    <w:rsid w:val="00AC7631"/>
    <w:rsid w:val="00AD1448"/>
    <w:rsid w:val="00AD1CE1"/>
    <w:rsid w:val="00AD26E7"/>
    <w:rsid w:val="00AD2863"/>
    <w:rsid w:val="00AD7A48"/>
    <w:rsid w:val="00AE17BA"/>
    <w:rsid w:val="00AE22A8"/>
    <w:rsid w:val="00AE58E1"/>
    <w:rsid w:val="00AE6F9D"/>
    <w:rsid w:val="00AF0C0F"/>
    <w:rsid w:val="00AF259A"/>
    <w:rsid w:val="00AF2C30"/>
    <w:rsid w:val="00AF2C7F"/>
    <w:rsid w:val="00AF3B44"/>
    <w:rsid w:val="00AF4476"/>
    <w:rsid w:val="00AF54C3"/>
    <w:rsid w:val="00B11964"/>
    <w:rsid w:val="00B13735"/>
    <w:rsid w:val="00B14268"/>
    <w:rsid w:val="00B1486D"/>
    <w:rsid w:val="00B178B8"/>
    <w:rsid w:val="00B242D4"/>
    <w:rsid w:val="00B25296"/>
    <w:rsid w:val="00B265B7"/>
    <w:rsid w:val="00B31A45"/>
    <w:rsid w:val="00B326EF"/>
    <w:rsid w:val="00B3565C"/>
    <w:rsid w:val="00B35F3F"/>
    <w:rsid w:val="00B40CA6"/>
    <w:rsid w:val="00B4249D"/>
    <w:rsid w:val="00B427DF"/>
    <w:rsid w:val="00B428FE"/>
    <w:rsid w:val="00B52097"/>
    <w:rsid w:val="00B553E8"/>
    <w:rsid w:val="00B55918"/>
    <w:rsid w:val="00B61CBB"/>
    <w:rsid w:val="00B63738"/>
    <w:rsid w:val="00B657D8"/>
    <w:rsid w:val="00B70264"/>
    <w:rsid w:val="00B7473D"/>
    <w:rsid w:val="00B76527"/>
    <w:rsid w:val="00B82541"/>
    <w:rsid w:val="00B84312"/>
    <w:rsid w:val="00B847B8"/>
    <w:rsid w:val="00B85996"/>
    <w:rsid w:val="00B85F6F"/>
    <w:rsid w:val="00B8669C"/>
    <w:rsid w:val="00B91159"/>
    <w:rsid w:val="00B918EF"/>
    <w:rsid w:val="00B919EB"/>
    <w:rsid w:val="00B92659"/>
    <w:rsid w:val="00BA0443"/>
    <w:rsid w:val="00BA0B3C"/>
    <w:rsid w:val="00BA15B9"/>
    <w:rsid w:val="00BA283D"/>
    <w:rsid w:val="00BA3CAE"/>
    <w:rsid w:val="00BA7C11"/>
    <w:rsid w:val="00BB0F9C"/>
    <w:rsid w:val="00BB5440"/>
    <w:rsid w:val="00BB75F6"/>
    <w:rsid w:val="00BC018C"/>
    <w:rsid w:val="00BC17CE"/>
    <w:rsid w:val="00BC2387"/>
    <w:rsid w:val="00BC6EE3"/>
    <w:rsid w:val="00BD4172"/>
    <w:rsid w:val="00BD7DFD"/>
    <w:rsid w:val="00BE0888"/>
    <w:rsid w:val="00BE494E"/>
    <w:rsid w:val="00BF276B"/>
    <w:rsid w:val="00BF4296"/>
    <w:rsid w:val="00BF47D1"/>
    <w:rsid w:val="00BF779A"/>
    <w:rsid w:val="00C11756"/>
    <w:rsid w:val="00C12A11"/>
    <w:rsid w:val="00C1301A"/>
    <w:rsid w:val="00C15EAF"/>
    <w:rsid w:val="00C162A3"/>
    <w:rsid w:val="00C16EA1"/>
    <w:rsid w:val="00C16EC4"/>
    <w:rsid w:val="00C23306"/>
    <w:rsid w:val="00C25C77"/>
    <w:rsid w:val="00C32012"/>
    <w:rsid w:val="00C36157"/>
    <w:rsid w:val="00C36D88"/>
    <w:rsid w:val="00C40A6B"/>
    <w:rsid w:val="00C425AB"/>
    <w:rsid w:val="00C425D3"/>
    <w:rsid w:val="00C45A93"/>
    <w:rsid w:val="00C53F6F"/>
    <w:rsid w:val="00C54711"/>
    <w:rsid w:val="00C57117"/>
    <w:rsid w:val="00C5739C"/>
    <w:rsid w:val="00C6315E"/>
    <w:rsid w:val="00C632B1"/>
    <w:rsid w:val="00C632FA"/>
    <w:rsid w:val="00C63C3B"/>
    <w:rsid w:val="00C65F46"/>
    <w:rsid w:val="00C71BE6"/>
    <w:rsid w:val="00C72A96"/>
    <w:rsid w:val="00C764D2"/>
    <w:rsid w:val="00C80464"/>
    <w:rsid w:val="00C81156"/>
    <w:rsid w:val="00C82538"/>
    <w:rsid w:val="00C872A8"/>
    <w:rsid w:val="00C90C13"/>
    <w:rsid w:val="00C92EC9"/>
    <w:rsid w:val="00C95531"/>
    <w:rsid w:val="00C963D6"/>
    <w:rsid w:val="00C964F5"/>
    <w:rsid w:val="00CA0C21"/>
    <w:rsid w:val="00CA2C39"/>
    <w:rsid w:val="00CA4891"/>
    <w:rsid w:val="00CA5FB4"/>
    <w:rsid w:val="00CA709B"/>
    <w:rsid w:val="00CB09CD"/>
    <w:rsid w:val="00CB35D9"/>
    <w:rsid w:val="00CB3B64"/>
    <w:rsid w:val="00CB441E"/>
    <w:rsid w:val="00CB4F50"/>
    <w:rsid w:val="00CC1371"/>
    <w:rsid w:val="00CC2033"/>
    <w:rsid w:val="00CD198D"/>
    <w:rsid w:val="00CD311E"/>
    <w:rsid w:val="00CD44CF"/>
    <w:rsid w:val="00CD4AF8"/>
    <w:rsid w:val="00CD5F0B"/>
    <w:rsid w:val="00CD76BB"/>
    <w:rsid w:val="00CE1548"/>
    <w:rsid w:val="00CE219D"/>
    <w:rsid w:val="00CE3523"/>
    <w:rsid w:val="00CE3E70"/>
    <w:rsid w:val="00CE5EC1"/>
    <w:rsid w:val="00CE6736"/>
    <w:rsid w:val="00CF0DA6"/>
    <w:rsid w:val="00CF1B82"/>
    <w:rsid w:val="00CF593F"/>
    <w:rsid w:val="00CF5DEF"/>
    <w:rsid w:val="00CF6408"/>
    <w:rsid w:val="00D0123F"/>
    <w:rsid w:val="00D033C4"/>
    <w:rsid w:val="00D03544"/>
    <w:rsid w:val="00D05089"/>
    <w:rsid w:val="00D05316"/>
    <w:rsid w:val="00D0653D"/>
    <w:rsid w:val="00D06705"/>
    <w:rsid w:val="00D11D9A"/>
    <w:rsid w:val="00D12488"/>
    <w:rsid w:val="00D17767"/>
    <w:rsid w:val="00D21F78"/>
    <w:rsid w:val="00D228DD"/>
    <w:rsid w:val="00D2447D"/>
    <w:rsid w:val="00D25E91"/>
    <w:rsid w:val="00D2651A"/>
    <w:rsid w:val="00D27ACB"/>
    <w:rsid w:val="00D3079B"/>
    <w:rsid w:val="00D3774E"/>
    <w:rsid w:val="00D46E12"/>
    <w:rsid w:val="00D51233"/>
    <w:rsid w:val="00D51F23"/>
    <w:rsid w:val="00D529CD"/>
    <w:rsid w:val="00D548A1"/>
    <w:rsid w:val="00D61222"/>
    <w:rsid w:val="00D62EF5"/>
    <w:rsid w:val="00D67DD8"/>
    <w:rsid w:val="00D72D29"/>
    <w:rsid w:val="00D73E50"/>
    <w:rsid w:val="00D73F2F"/>
    <w:rsid w:val="00D768F4"/>
    <w:rsid w:val="00D776F9"/>
    <w:rsid w:val="00D808A4"/>
    <w:rsid w:val="00D81A91"/>
    <w:rsid w:val="00D81CB7"/>
    <w:rsid w:val="00D82AB0"/>
    <w:rsid w:val="00D82B9E"/>
    <w:rsid w:val="00D8360C"/>
    <w:rsid w:val="00D84469"/>
    <w:rsid w:val="00D90ED2"/>
    <w:rsid w:val="00D9519B"/>
    <w:rsid w:val="00D952EC"/>
    <w:rsid w:val="00DB09C4"/>
    <w:rsid w:val="00DB0EFD"/>
    <w:rsid w:val="00DB3356"/>
    <w:rsid w:val="00DC3E3F"/>
    <w:rsid w:val="00DC6394"/>
    <w:rsid w:val="00DD1A63"/>
    <w:rsid w:val="00DD2E53"/>
    <w:rsid w:val="00DD512A"/>
    <w:rsid w:val="00DE0771"/>
    <w:rsid w:val="00DE1B18"/>
    <w:rsid w:val="00DE3A0D"/>
    <w:rsid w:val="00DE538E"/>
    <w:rsid w:val="00DE61D2"/>
    <w:rsid w:val="00DE641E"/>
    <w:rsid w:val="00DF13B4"/>
    <w:rsid w:val="00DF20A0"/>
    <w:rsid w:val="00DF3EBE"/>
    <w:rsid w:val="00DF5ED8"/>
    <w:rsid w:val="00DF619A"/>
    <w:rsid w:val="00DF7DEE"/>
    <w:rsid w:val="00DF7F9C"/>
    <w:rsid w:val="00E01D36"/>
    <w:rsid w:val="00E056C3"/>
    <w:rsid w:val="00E11BA2"/>
    <w:rsid w:val="00E12E60"/>
    <w:rsid w:val="00E1385D"/>
    <w:rsid w:val="00E13F6C"/>
    <w:rsid w:val="00E1541E"/>
    <w:rsid w:val="00E166A3"/>
    <w:rsid w:val="00E17507"/>
    <w:rsid w:val="00E17562"/>
    <w:rsid w:val="00E41405"/>
    <w:rsid w:val="00E418C7"/>
    <w:rsid w:val="00E429D6"/>
    <w:rsid w:val="00E42FCA"/>
    <w:rsid w:val="00E43590"/>
    <w:rsid w:val="00E510E0"/>
    <w:rsid w:val="00E60F88"/>
    <w:rsid w:val="00E62FA6"/>
    <w:rsid w:val="00E761D4"/>
    <w:rsid w:val="00E854AD"/>
    <w:rsid w:val="00E87EBE"/>
    <w:rsid w:val="00E90488"/>
    <w:rsid w:val="00E90745"/>
    <w:rsid w:val="00E91705"/>
    <w:rsid w:val="00E919D3"/>
    <w:rsid w:val="00E96B62"/>
    <w:rsid w:val="00EA0BE1"/>
    <w:rsid w:val="00EA628B"/>
    <w:rsid w:val="00EA77E1"/>
    <w:rsid w:val="00EB031F"/>
    <w:rsid w:val="00EB2FD6"/>
    <w:rsid w:val="00EB5883"/>
    <w:rsid w:val="00EB6FE8"/>
    <w:rsid w:val="00EB764F"/>
    <w:rsid w:val="00EC2290"/>
    <w:rsid w:val="00EC2F27"/>
    <w:rsid w:val="00EC7AC5"/>
    <w:rsid w:val="00EE4102"/>
    <w:rsid w:val="00EF3899"/>
    <w:rsid w:val="00EF678F"/>
    <w:rsid w:val="00EF6802"/>
    <w:rsid w:val="00F000A5"/>
    <w:rsid w:val="00F01F67"/>
    <w:rsid w:val="00F10C8E"/>
    <w:rsid w:val="00F12C2D"/>
    <w:rsid w:val="00F147C2"/>
    <w:rsid w:val="00F15F10"/>
    <w:rsid w:val="00F170F4"/>
    <w:rsid w:val="00F1734B"/>
    <w:rsid w:val="00F225FA"/>
    <w:rsid w:val="00F27C6E"/>
    <w:rsid w:val="00F3686F"/>
    <w:rsid w:val="00F40C49"/>
    <w:rsid w:val="00F41DE6"/>
    <w:rsid w:val="00F42088"/>
    <w:rsid w:val="00F42175"/>
    <w:rsid w:val="00F42BC6"/>
    <w:rsid w:val="00F447F0"/>
    <w:rsid w:val="00F45B9B"/>
    <w:rsid w:val="00F4741B"/>
    <w:rsid w:val="00F50884"/>
    <w:rsid w:val="00F51323"/>
    <w:rsid w:val="00F51CFF"/>
    <w:rsid w:val="00F57FDC"/>
    <w:rsid w:val="00F6224C"/>
    <w:rsid w:val="00F65137"/>
    <w:rsid w:val="00F708A7"/>
    <w:rsid w:val="00F7095F"/>
    <w:rsid w:val="00F7245A"/>
    <w:rsid w:val="00F743DE"/>
    <w:rsid w:val="00F7472C"/>
    <w:rsid w:val="00F74D87"/>
    <w:rsid w:val="00F77426"/>
    <w:rsid w:val="00F77490"/>
    <w:rsid w:val="00F8011A"/>
    <w:rsid w:val="00F81BD6"/>
    <w:rsid w:val="00F96305"/>
    <w:rsid w:val="00F964FD"/>
    <w:rsid w:val="00F97567"/>
    <w:rsid w:val="00FA6B93"/>
    <w:rsid w:val="00FB4C14"/>
    <w:rsid w:val="00FB5115"/>
    <w:rsid w:val="00FB5521"/>
    <w:rsid w:val="00FB5F8F"/>
    <w:rsid w:val="00FC26EC"/>
    <w:rsid w:val="00FC4365"/>
    <w:rsid w:val="00FC4A36"/>
    <w:rsid w:val="00FC7D3E"/>
    <w:rsid w:val="00FD16D2"/>
    <w:rsid w:val="00FD1CBB"/>
    <w:rsid w:val="00FD3AE8"/>
    <w:rsid w:val="00FE0D70"/>
    <w:rsid w:val="00FE3070"/>
    <w:rsid w:val="00FE7444"/>
    <w:rsid w:val="00FF05C4"/>
    <w:rsid w:val="00FF0E9C"/>
    <w:rsid w:val="00FF2170"/>
    <w:rsid w:val="00FF318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1B8A48"/>
  <w15:chartTrackingRefBased/>
  <w15:docId w15:val="{0F11E441-B142-4E83-8D2A-A7C215B5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642B"/>
    <w:pPr>
      <w:ind w:left="0" w:firstLine="0"/>
    </w:pPr>
    <w:rPr>
      <w:rFonts w:ascii="Arial" w:hAnsi="Arial" w:cs="Arial"/>
      <w:sz w:val="20"/>
    </w:rPr>
  </w:style>
  <w:style w:type="paragraph" w:styleId="berschrift10">
    <w:name w:val="heading 1"/>
    <w:basedOn w:val="Titel"/>
    <w:next w:val="Standard"/>
    <w:link w:val="berschrift1Zchn"/>
    <w:qFormat/>
    <w:rsid w:val="00D82AB0"/>
    <w:pPr>
      <w:numPr>
        <w:numId w:val="4"/>
      </w:numPr>
      <w:spacing w:before="240"/>
      <w:ind w:left="0" w:hanging="680"/>
      <w:outlineLvl w:val="0"/>
    </w:pPr>
    <w:rPr>
      <w:sz w:val="24"/>
    </w:rPr>
  </w:style>
  <w:style w:type="paragraph" w:styleId="berschrift20">
    <w:name w:val="heading 2"/>
    <w:basedOn w:val="Standard"/>
    <w:next w:val="berschrift10"/>
    <w:link w:val="berschrift2Zchn"/>
    <w:uiPriority w:val="9"/>
    <w:unhideWhenUsed/>
    <w:qFormat/>
    <w:rsid w:val="00007130"/>
    <w:pPr>
      <w:keepNext/>
      <w:keepLines/>
      <w:numPr>
        <w:ilvl w:val="1"/>
        <w:numId w:val="4"/>
      </w:numPr>
      <w:spacing w:before="360" w:after="120"/>
      <w:ind w:left="0" w:hanging="680"/>
      <w:outlineLvl w:val="1"/>
    </w:pPr>
    <w:rPr>
      <w:rFonts w:eastAsiaTheme="majorEastAsia" w:cstheme="majorBidi"/>
      <w:b/>
      <w:szCs w:val="26"/>
    </w:rPr>
  </w:style>
  <w:style w:type="paragraph" w:styleId="berschrift3">
    <w:name w:val="heading 3"/>
    <w:basedOn w:val="Standard"/>
    <w:next w:val="Standard"/>
    <w:link w:val="berschrift3Zchn"/>
    <w:unhideWhenUsed/>
    <w:qFormat/>
    <w:rsid w:val="00135173"/>
    <w:pPr>
      <w:keepNext/>
      <w:keepLines/>
      <w:numPr>
        <w:ilvl w:val="2"/>
        <w:numId w:val="4"/>
      </w:numPr>
      <w:spacing w:before="360" w:after="120"/>
      <w:ind w:left="0" w:hanging="680"/>
      <w:outlineLvl w:val="2"/>
    </w:pPr>
    <w:rPr>
      <w:rFonts w:eastAsiaTheme="majorEastAsia" w:cstheme="majorBidi"/>
      <w:b/>
      <w:szCs w:val="24"/>
    </w:rPr>
  </w:style>
  <w:style w:type="paragraph" w:styleId="berschrift4">
    <w:name w:val="heading 4"/>
    <w:basedOn w:val="Standard"/>
    <w:next w:val="Standard"/>
    <w:link w:val="berschrift4Zchn"/>
    <w:unhideWhenUsed/>
    <w:rsid w:val="000644BB"/>
    <w:pPr>
      <w:keepNext/>
      <w:keepLines/>
      <w:numPr>
        <w:ilvl w:val="3"/>
        <w:numId w:val="4"/>
      </w:numPr>
      <w:spacing w:before="40"/>
      <w:outlineLvl w:val="3"/>
    </w:pPr>
    <w:rPr>
      <w:rFonts w:asciiTheme="majorHAnsi" w:eastAsiaTheme="majorEastAsia" w:hAnsiTheme="majorHAnsi" w:cstheme="majorBidi"/>
      <w:b/>
      <w:i/>
      <w:iCs/>
      <w:color w:val="2E74B5" w:themeColor="accent1" w:themeShade="BF"/>
      <w:sz w:val="24"/>
    </w:rPr>
  </w:style>
  <w:style w:type="paragraph" w:styleId="berschrift5">
    <w:name w:val="heading 5"/>
    <w:basedOn w:val="Standard"/>
    <w:next w:val="Standard"/>
    <w:link w:val="berschrift5Zchn"/>
    <w:unhideWhenUsed/>
    <w:rsid w:val="000644BB"/>
    <w:pPr>
      <w:keepNext/>
      <w:keepLines/>
      <w:numPr>
        <w:ilvl w:val="4"/>
        <w:numId w:val="4"/>
      </w:numPr>
      <w:spacing w:before="40"/>
      <w:outlineLvl w:val="4"/>
    </w:pPr>
    <w:rPr>
      <w:rFonts w:asciiTheme="majorHAnsi" w:eastAsiaTheme="majorEastAsia" w:hAnsiTheme="majorHAnsi" w:cstheme="majorBidi"/>
      <w:b/>
      <w:color w:val="2E74B5" w:themeColor="accent1" w:themeShade="BF"/>
      <w:sz w:val="24"/>
    </w:rPr>
  </w:style>
  <w:style w:type="paragraph" w:styleId="berschrift6">
    <w:name w:val="heading 6"/>
    <w:basedOn w:val="Standard"/>
    <w:next w:val="Standard"/>
    <w:link w:val="berschrift6Zchn"/>
    <w:unhideWhenUsed/>
    <w:rsid w:val="000644BB"/>
    <w:pPr>
      <w:keepNext/>
      <w:keepLines/>
      <w:numPr>
        <w:ilvl w:val="5"/>
        <w:numId w:val="4"/>
      </w:numPr>
      <w:spacing w:before="40"/>
      <w:outlineLvl w:val="5"/>
    </w:pPr>
    <w:rPr>
      <w:rFonts w:asciiTheme="majorHAnsi" w:eastAsiaTheme="majorEastAsia" w:hAnsiTheme="majorHAnsi" w:cstheme="majorBidi"/>
      <w:b/>
      <w:color w:val="1F4D78" w:themeColor="accent1" w:themeShade="7F"/>
      <w:sz w:val="24"/>
    </w:rPr>
  </w:style>
  <w:style w:type="paragraph" w:styleId="berschrift7">
    <w:name w:val="heading 7"/>
    <w:basedOn w:val="Standard"/>
    <w:next w:val="Standard"/>
    <w:link w:val="berschrift7Zchn"/>
    <w:unhideWhenUsed/>
    <w:rsid w:val="000644BB"/>
    <w:pPr>
      <w:keepNext/>
      <w:keepLines/>
      <w:numPr>
        <w:ilvl w:val="6"/>
        <w:numId w:val="4"/>
      </w:numPr>
      <w:spacing w:before="40"/>
      <w:outlineLvl w:val="6"/>
    </w:pPr>
    <w:rPr>
      <w:rFonts w:asciiTheme="majorHAnsi" w:eastAsiaTheme="majorEastAsia" w:hAnsiTheme="majorHAnsi" w:cstheme="majorBidi"/>
      <w:b/>
      <w:i/>
      <w:iCs/>
      <w:color w:val="1F4D78" w:themeColor="accent1" w:themeShade="7F"/>
      <w:sz w:val="24"/>
    </w:rPr>
  </w:style>
  <w:style w:type="paragraph" w:styleId="berschrift8">
    <w:name w:val="heading 8"/>
    <w:basedOn w:val="Standard"/>
    <w:next w:val="Standard"/>
    <w:link w:val="berschrift8Zchn"/>
    <w:unhideWhenUsed/>
    <w:rsid w:val="000644BB"/>
    <w:pPr>
      <w:keepNext/>
      <w:keepLines/>
      <w:numPr>
        <w:ilvl w:val="7"/>
        <w:numId w:val="4"/>
      </w:numPr>
      <w:spacing w:before="40"/>
      <w:outlineLvl w:val="7"/>
    </w:pPr>
    <w:rPr>
      <w:rFonts w:asciiTheme="majorHAnsi" w:eastAsiaTheme="majorEastAsia" w:hAnsiTheme="majorHAnsi" w:cstheme="majorBidi"/>
      <w:b/>
      <w:color w:val="272727" w:themeColor="text1" w:themeTint="D8"/>
      <w:sz w:val="21"/>
      <w:szCs w:val="21"/>
    </w:rPr>
  </w:style>
  <w:style w:type="paragraph" w:styleId="berschrift9">
    <w:name w:val="heading 9"/>
    <w:basedOn w:val="Standard"/>
    <w:next w:val="Standard"/>
    <w:link w:val="berschrift9Zchn"/>
    <w:semiHidden/>
    <w:unhideWhenUsed/>
    <w:rsid w:val="000644BB"/>
    <w:pPr>
      <w:keepNext/>
      <w:keepLines/>
      <w:numPr>
        <w:ilvl w:val="8"/>
        <w:numId w:val="4"/>
      </w:numPr>
      <w:spacing w:before="40"/>
      <w:outlineLvl w:val="8"/>
    </w:pPr>
    <w:rPr>
      <w:rFonts w:asciiTheme="majorHAnsi" w:eastAsiaTheme="majorEastAsia" w:hAnsiTheme="majorHAnsi" w:cstheme="majorBidi"/>
      <w:b/>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0"/>
    <w:rsid w:val="00D82AB0"/>
    <w:rPr>
      <w:rFonts w:ascii="Arial" w:eastAsiaTheme="majorEastAsia" w:hAnsi="Arial" w:cstheme="majorBidi"/>
      <w:b/>
      <w:spacing w:val="-10"/>
      <w:kern w:val="28"/>
      <w:sz w:val="24"/>
      <w:szCs w:val="56"/>
    </w:rPr>
  </w:style>
  <w:style w:type="character" w:customStyle="1" w:styleId="berschrift2Zchn">
    <w:name w:val="Überschrift 2 Zchn"/>
    <w:basedOn w:val="Absatz-Standardschriftart"/>
    <w:link w:val="berschrift20"/>
    <w:uiPriority w:val="9"/>
    <w:rsid w:val="00007130"/>
    <w:rPr>
      <w:rFonts w:ascii="Arial" w:eastAsiaTheme="majorEastAsia" w:hAnsi="Arial" w:cstheme="majorBidi"/>
      <w:b/>
      <w:sz w:val="20"/>
      <w:szCs w:val="26"/>
    </w:rPr>
  </w:style>
  <w:style w:type="character" w:customStyle="1" w:styleId="berschrift3Zchn">
    <w:name w:val="Überschrift 3 Zchn"/>
    <w:basedOn w:val="Absatz-Standardschriftart"/>
    <w:link w:val="berschrift3"/>
    <w:rsid w:val="00135173"/>
    <w:rPr>
      <w:rFonts w:ascii="Arial" w:eastAsiaTheme="majorEastAsia" w:hAnsi="Arial" w:cstheme="majorBidi"/>
      <w:b/>
      <w:sz w:val="20"/>
      <w:szCs w:val="24"/>
    </w:rPr>
  </w:style>
  <w:style w:type="character" w:customStyle="1" w:styleId="berschrift4Zchn">
    <w:name w:val="Überschrift 4 Zchn"/>
    <w:basedOn w:val="Absatz-Standardschriftart"/>
    <w:link w:val="berschrift4"/>
    <w:rsid w:val="000644BB"/>
    <w:rPr>
      <w:rFonts w:asciiTheme="majorHAnsi" w:eastAsiaTheme="majorEastAsia" w:hAnsiTheme="majorHAnsi" w:cstheme="majorBidi"/>
      <w:b/>
      <w:i/>
      <w:iCs/>
      <w:color w:val="2E74B5" w:themeColor="accent1" w:themeShade="BF"/>
      <w:sz w:val="24"/>
    </w:rPr>
  </w:style>
  <w:style w:type="character" w:customStyle="1" w:styleId="berschrift5Zchn">
    <w:name w:val="Überschrift 5 Zchn"/>
    <w:basedOn w:val="Absatz-Standardschriftart"/>
    <w:link w:val="berschrift5"/>
    <w:rsid w:val="000644BB"/>
    <w:rPr>
      <w:rFonts w:asciiTheme="majorHAnsi" w:eastAsiaTheme="majorEastAsia" w:hAnsiTheme="majorHAnsi" w:cstheme="majorBidi"/>
      <w:b/>
      <w:color w:val="2E74B5" w:themeColor="accent1" w:themeShade="BF"/>
      <w:sz w:val="24"/>
    </w:rPr>
  </w:style>
  <w:style w:type="character" w:customStyle="1" w:styleId="berschrift6Zchn">
    <w:name w:val="Überschrift 6 Zchn"/>
    <w:basedOn w:val="Absatz-Standardschriftart"/>
    <w:link w:val="berschrift6"/>
    <w:rsid w:val="000644BB"/>
    <w:rPr>
      <w:rFonts w:asciiTheme="majorHAnsi" w:eastAsiaTheme="majorEastAsia" w:hAnsiTheme="majorHAnsi" w:cstheme="majorBidi"/>
      <w:b/>
      <w:color w:val="1F4D78" w:themeColor="accent1" w:themeShade="7F"/>
      <w:sz w:val="24"/>
    </w:rPr>
  </w:style>
  <w:style w:type="character" w:customStyle="1" w:styleId="berschrift7Zchn">
    <w:name w:val="Überschrift 7 Zchn"/>
    <w:basedOn w:val="Absatz-Standardschriftart"/>
    <w:link w:val="berschrift7"/>
    <w:rsid w:val="000644BB"/>
    <w:rPr>
      <w:rFonts w:asciiTheme="majorHAnsi" w:eastAsiaTheme="majorEastAsia" w:hAnsiTheme="majorHAnsi" w:cstheme="majorBidi"/>
      <w:b/>
      <w:i/>
      <w:iCs/>
      <w:color w:val="1F4D78" w:themeColor="accent1" w:themeShade="7F"/>
      <w:sz w:val="24"/>
    </w:rPr>
  </w:style>
  <w:style w:type="character" w:customStyle="1" w:styleId="berschrift8Zchn">
    <w:name w:val="Überschrift 8 Zchn"/>
    <w:basedOn w:val="Absatz-Standardschriftart"/>
    <w:link w:val="berschrift8"/>
    <w:rsid w:val="000644BB"/>
    <w:rPr>
      <w:rFonts w:asciiTheme="majorHAnsi" w:eastAsiaTheme="majorEastAsia" w:hAnsiTheme="majorHAnsi" w:cstheme="majorBidi"/>
      <w:b/>
      <w:color w:val="272727" w:themeColor="text1" w:themeTint="D8"/>
      <w:sz w:val="21"/>
      <w:szCs w:val="21"/>
    </w:rPr>
  </w:style>
  <w:style w:type="character" w:customStyle="1" w:styleId="berschrift9Zchn">
    <w:name w:val="Überschrift 9 Zchn"/>
    <w:basedOn w:val="Absatz-Standardschriftart"/>
    <w:link w:val="berschrift9"/>
    <w:semiHidden/>
    <w:rsid w:val="000644BB"/>
    <w:rPr>
      <w:rFonts w:asciiTheme="majorHAnsi" w:eastAsiaTheme="majorEastAsia" w:hAnsiTheme="majorHAnsi" w:cstheme="majorBidi"/>
      <w:b/>
      <w:i/>
      <w:iCs/>
      <w:color w:val="272727" w:themeColor="text1" w:themeTint="D8"/>
      <w:sz w:val="21"/>
      <w:szCs w:val="21"/>
    </w:rPr>
  </w:style>
  <w:style w:type="character" w:styleId="Platzhaltertext">
    <w:name w:val="Placeholder Text"/>
    <w:basedOn w:val="Absatz-Standardschriftart"/>
    <w:uiPriority w:val="99"/>
    <w:semiHidden/>
    <w:rsid w:val="000644BB"/>
    <w:rPr>
      <w:color w:val="808080"/>
    </w:rPr>
  </w:style>
  <w:style w:type="paragraph" w:customStyle="1" w:styleId="TextStandardI">
    <w:name w:val="Text Standard I"/>
    <w:link w:val="TextStandardIZchn"/>
    <w:rsid w:val="000644BB"/>
    <w:pPr>
      <w:textboxTightWrap w:val="firstAndLastLine"/>
    </w:pPr>
    <w:rPr>
      <w:rFonts w:ascii="Arial" w:eastAsia="Times" w:hAnsi="Arial" w:cs="Arial"/>
      <w:sz w:val="20"/>
      <w:szCs w:val="20"/>
      <w:lang w:eastAsia="de-CH"/>
    </w:rPr>
  </w:style>
  <w:style w:type="character" w:customStyle="1" w:styleId="TextStandardIZchn">
    <w:name w:val="Text Standard I Zchn"/>
    <w:basedOn w:val="Absatz-Standardschriftart"/>
    <w:link w:val="TextStandardI"/>
    <w:rsid w:val="000644BB"/>
    <w:rPr>
      <w:rFonts w:ascii="Arial" w:eastAsia="Times" w:hAnsi="Arial" w:cs="Arial"/>
      <w:sz w:val="20"/>
      <w:szCs w:val="20"/>
      <w:lang w:val="fr-CH" w:eastAsia="de-CH"/>
    </w:rPr>
  </w:style>
  <w:style w:type="paragraph" w:styleId="Kopfzeile">
    <w:name w:val="header"/>
    <w:basedOn w:val="Standard"/>
    <w:link w:val="KopfzeileZchn"/>
    <w:uiPriority w:val="99"/>
    <w:unhideWhenUsed/>
    <w:rsid w:val="000644BB"/>
    <w:pPr>
      <w:tabs>
        <w:tab w:val="center" w:pos="4536"/>
        <w:tab w:val="right" w:pos="9072"/>
      </w:tabs>
    </w:pPr>
    <w:rPr>
      <w:b/>
      <w:sz w:val="24"/>
    </w:rPr>
  </w:style>
  <w:style w:type="character" w:customStyle="1" w:styleId="KopfzeileZchn">
    <w:name w:val="Kopfzeile Zchn"/>
    <w:basedOn w:val="Absatz-Standardschriftart"/>
    <w:link w:val="Kopfzeile"/>
    <w:uiPriority w:val="99"/>
    <w:rsid w:val="000644BB"/>
    <w:rPr>
      <w:rFonts w:ascii="Arial" w:hAnsi="Arial" w:cs="Arial"/>
      <w:b/>
      <w:sz w:val="24"/>
    </w:rPr>
  </w:style>
  <w:style w:type="paragraph" w:styleId="Fuzeile">
    <w:name w:val="footer"/>
    <w:basedOn w:val="Standard"/>
    <w:link w:val="FuzeileZchn"/>
    <w:uiPriority w:val="99"/>
    <w:unhideWhenUsed/>
    <w:rsid w:val="000644BB"/>
    <w:pPr>
      <w:tabs>
        <w:tab w:val="center" w:pos="4536"/>
        <w:tab w:val="right" w:pos="9072"/>
      </w:tabs>
    </w:pPr>
    <w:rPr>
      <w:b/>
      <w:sz w:val="24"/>
    </w:rPr>
  </w:style>
  <w:style w:type="character" w:customStyle="1" w:styleId="FuzeileZchn">
    <w:name w:val="Fußzeile Zchn"/>
    <w:basedOn w:val="Absatz-Standardschriftart"/>
    <w:link w:val="Fuzeile"/>
    <w:uiPriority w:val="99"/>
    <w:rsid w:val="000644BB"/>
    <w:rPr>
      <w:rFonts w:ascii="Arial" w:hAnsi="Arial" w:cs="Arial"/>
      <w:b/>
      <w:sz w:val="24"/>
    </w:rPr>
  </w:style>
  <w:style w:type="paragraph" w:styleId="Inhaltsverzeichnisberschrift">
    <w:name w:val="TOC Heading"/>
    <w:basedOn w:val="berschrift10"/>
    <w:next w:val="Standard"/>
    <w:uiPriority w:val="39"/>
    <w:unhideWhenUsed/>
    <w:qFormat/>
    <w:rsid w:val="000644BB"/>
    <w:pPr>
      <w:spacing w:line="259" w:lineRule="auto"/>
      <w:outlineLvl w:val="9"/>
    </w:pPr>
    <w:rPr>
      <w:lang w:eastAsia="de-CH"/>
    </w:rPr>
  </w:style>
  <w:style w:type="paragraph" w:styleId="KeinLeerraum">
    <w:name w:val="No Spacing"/>
    <w:aliases w:val="Unterüberschrift"/>
    <w:link w:val="KeinLeerraumZchn"/>
    <w:uiPriority w:val="1"/>
    <w:rsid w:val="000644BB"/>
    <w:rPr>
      <w:rFonts w:ascii="Arial" w:hAnsi="Arial" w:cs="Arial"/>
      <w:b/>
      <w:sz w:val="20"/>
    </w:rPr>
  </w:style>
  <w:style w:type="character" w:styleId="Hyperlink">
    <w:name w:val="Hyperlink"/>
    <w:basedOn w:val="Absatz-Standardschriftart"/>
    <w:uiPriority w:val="99"/>
    <w:unhideWhenUsed/>
    <w:rsid w:val="000644BB"/>
    <w:rPr>
      <w:color w:val="0563C1" w:themeColor="hyperlink"/>
      <w:u w:val="single"/>
    </w:rPr>
  </w:style>
  <w:style w:type="paragraph" w:customStyle="1" w:styleId="KommentarStandard">
    <w:name w:val="Kommentar Standard"/>
    <w:next w:val="TextStandardI"/>
    <w:link w:val="KommentarStandardZchn"/>
    <w:rsid w:val="000644BB"/>
    <w:pPr>
      <w:spacing w:before="120" w:after="120"/>
    </w:pPr>
    <w:rPr>
      <w:rFonts w:ascii="Arial" w:eastAsia="Times New Roman" w:hAnsi="Arial" w:cs="Times New Roman"/>
      <w:i/>
      <w:color w:val="0070C0"/>
      <w:szCs w:val="20"/>
      <w:lang w:eastAsia="de-CH"/>
    </w:rPr>
  </w:style>
  <w:style w:type="character" w:customStyle="1" w:styleId="KommentarStandardZchn">
    <w:name w:val="Kommentar Standard Zchn"/>
    <w:basedOn w:val="Absatz-Standardschriftart"/>
    <w:link w:val="KommentarStandard"/>
    <w:rsid w:val="000644BB"/>
    <w:rPr>
      <w:rFonts w:ascii="Arial" w:eastAsia="Times New Roman" w:hAnsi="Arial" w:cs="Times New Roman"/>
      <w:i/>
      <w:color w:val="0070C0"/>
      <w:szCs w:val="20"/>
      <w:lang w:val="fr-CH" w:eastAsia="de-CH"/>
    </w:rPr>
  </w:style>
  <w:style w:type="paragraph" w:styleId="IntensivesZitat">
    <w:name w:val="Intense Quote"/>
    <w:basedOn w:val="Standard"/>
    <w:next w:val="Standard"/>
    <w:link w:val="IntensivesZitatZchn"/>
    <w:uiPriority w:val="30"/>
    <w:qFormat/>
    <w:rsid w:val="007F23D5"/>
    <w:pPr>
      <w:pBdr>
        <w:top w:val="single" w:sz="4" w:space="10" w:color="5B9BD5" w:themeColor="accent1"/>
        <w:bottom w:val="single" w:sz="4" w:space="10" w:color="5B9BD5" w:themeColor="accent1"/>
      </w:pBdr>
      <w:spacing w:before="120" w:after="120"/>
    </w:pPr>
    <w:rPr>
      <w:i/>
      <w:iCs/>
      <w:vanish/>
      <w:color w:val="5B9BD5" w:themeColor="accent1"/>
    </w:rPr>
  </w:style>
  <w:style w:type="character" w:customStyle="1" w:styleId="IntensivesZitatZchn">
    <w:name w:val="Intensives Zitat Zchn"/>
    <w:basedOn w:val="Absatz-Standardschriftart"/>
    <w:link w:val="IntensivesZitat"/>
    <w:uiPriority w:val="30"/>
    <w:rsid w:val="007F23D5"/>
    <w:rPr>
      <w:rFonts w:ascii="Arial" w:hAnsi="Arial" w:cs="Arial"/>
      <w:i/>
      <w:iCs/>
      <w:vanish/>
      <w:color w:val="5B9BD5" w:themeColor="accent1"/>
      <w:sz w:val="20"/>
    </w:rPr>
  </w:style>
  <w:style w:type="character" w:styleId="Kommentarzeichen">
    <w:name w:val="annotation reference"/>
    <w:basedOn w:val="Absatz-Standardschriftart"/>
    <w:uiPriority w:val="99"/>
    <w:unhideWhenUsed/>
    <w:rsid w:val="000644BB"/>
    <w:rPr>
      <w:sz w:val="16"/>
      <w:szCs w:val="16"/>
    </w:rPr>
  </w:style>
  <w:style w:type="paragraph" w:styleId="Kommentartext">
    <w:name w:val="annotation text"/>
    <w:basedOn w:val="Standard"/>
    <w:link w:val="KommentartextZchn"/>
    <w:uiPriority w:val="99"/>
    <w:unhideWhenUsed/>
    <w:qFormat/>
    <w:rsid w:val="000644BB"/>
    <w:pPr>
      <w:widowControl w:val="0"/>
    </w:pPr>
    <w:rPr>
      <w:rFonts w:cstheme="minorBidi"/>
      <w:szCs w:val="20"/>
    </w:rPr>
  </w:style>
  <w:style w:type="character" w:customStyle="1" w:styleId="KommentartextZchn">
    <w:name w:val="Kommentartext Zchn"/>
    <w:basedOn w:val="Absatz-Standardschriftart"/>
    <w:link w:val="Kommentartext"/>
    <w:uiPriority w:val="99"/>
    <w:rsid w:val="000644BB"/>
    <w:rPr>
      <w:rFonts w:ascii="Arial" w:hAnsi="Arial"/>
      <w:sz w:val="20"/>
      <w:szCs w:val="20"/>
    </w:rPr>
  </w:style>
  <w:style w:type="paragraph" w:styleId="Sprechblasentext">
    <w:name w:val="Balloon Text"/>
    <w:basedOn w:val="Standard"/>
    <w:link w:val="SprechblasentextZchn"/>
    <w:uiPriority w:val="99"/>
    <w:semiHidden/>
    <w:unhideWhenUsed/>
    <w:rsid w:val="000644BB"/>
    <w:rPr>
      <w:rFonts w:ascii="Segoe UI" w:hAnsi="Segoe UI" w:cs="Segoe UI"/>
      <w:b/>
      <w:sz w:val="18"/>
      <w:szCs w:val="18"/>
    </w:rPr>
  </w:style>
  <w:style w:type="character" w:customStyle="1" w:styleId="SprechblasentextZchn">
    <w:name w:val="Sprechblasentext Zchn"/>
    <w:basedOn w:val="Absatz-Standardschriftart"/>
    <w:link w:val="Sprechblasentext"/>
    <w:uiPriority w:val="99"/>
    <w:semiHidden/>
    <w:rsid w:val="000644BB"/>
    <w:rPr>
      <w:rFonts w:ascii="Segoe UI" w:hAnsi="Segoe UI" w:cs="Segoe UI"/>
      <w:b/>
      <w:sz w:val="18"/>
      <w:szCs w:val="18"/>
    </w:rPr>
  </w:style>
  <w:style w:type="paragraph" w:styleId="Titel">
    <w:name w:val="Title"/>
    <w:basedOn w:val="berschrift20"/>
    <w:next w:val="berschrift10"/>
    <w:link w:val="TitelZchn"/>
    <w:qFormat/>
    <w:rsid w:val="007517C6"/>
    <w:pPr>
      <w:numPr>
        <w:ilvl w:val="0"/>
        <w:numId w:val="0"/>
      </w:numPr>
      <w:contextualSpacing/>
      <w:outlineLvl w:val="9"/>
    </w:pPr>
    <w:rPr>
      <w:spacing w:val="-10"/>
      <w:kern w:val="28"/>
      <w:sz w:val="40"/>
      <w:szCs w:val="56"/>
    </w:rPr>
  </w:style>
  <w:style w:type="character" w:customStyle="1" w:styleId="TitelZchn">
    <w:name w:val="Titel Zchn"/>
    <w:basedOn w:val="Absatz-Standardschriftart"/>
    <w:link w:val="Titel"/>
    <w:rsid w:val="007517C6"/>
    <w:rPr>
      <w:rFonts w:ascii="Arial" w:eastAsiaTheme="majorEastAsia" w:hAnsi="Arial" w:cstheme="majorBidi"/>
      <w:b/>
      <w:spacing w:val="-10"/>
      <w:kern w:val="28"/>
      <w:sz w:val="40"/>
      <w:szCs w:val="56"/>
    </w:rPr>
  </w:style>
  <w:style w:type="paragraph" w:styleId="Untertitel">
    <w:name w:val="Subtitle"/>
    <w:basedOn w:val="Standard"/>
    <w:next w:val="Standard"/>
    <w:link w:val="UntertitelZchn"/>
    <w:uiPriority w:val="11"/>
    <w:rsid w:val="000644BB"/>
    <w:pPr>
      <w:numPr>
        <w:ilvl w:val="1"/>
      </w:numPr>
      <w:spacing w:after="160"/>
      <w:ind w:left="284" w:hanging="284"/>
    </w:pPr>
    <w:rPr>
      <w:rFonts w:asciiTheme="minorHAnsi" w:eastAsiaTheme="minorEastAsia" w:hAnsiTheme="minorHAnsi" w:cstheme="minorBidi"/>
      <w:b/>
      <w:color w:val="5A5A5A" w:themeColor="text1" w:themeTint="A5"/>
      <w:spacing w:val="15"/>
    </w:rPr>
  </w:style>
  <w:style w:type="character" w:customStyle="1" w:styleId="UntertitelZchn">
    <w:name w:val="Untertitel Zchn"/>
    <w:basedOn w:val="Absatz-Standardschriftart"/>
    <w:link w:val="Untertitel"/>
    <w:uiPriority w:val="11"/>
    <w:rsid w:val="000644BB"/>
    <w:rPr>
      <w:rFonts w:eastAsiaTheme="minorEastAsia"/>
      <w:b/>
      <w:color w:val="5A5A5A" w:themeColor="text1" w:themeTint="A5"/>
      <w:spacing w:val="15"/>
    </w:rPr>
  </w:style>
  <w:style w:type="character" w:styleId="SchwacheHervorhebung">
    <w:name w:val="Subtle Emphasis"/>
    <w:basedOn w:val="Absatz-Standardschriftart"/>
    <w:uiPriority w:val="19"/>
    <w:rsid w:val="000644BB"/>
    <w:rPr>
      <w:i/>
      <w:iCs/>
      <w:color w:val="404040" w:themeColor="text1" w:themeTint="BF"/>
    </w:rPr>
  </w:style>
  <w:style w:type="character" w:styleId="Hervorhebung">
    <w:name w:val="Emphasis"/>
    <w:basedOn w:val="Absatz-Standardschriftart"/>
    <w:uiPriority w:val="20"/>
    <w:rsid w:val="000644BB"/>
    <w:rPr>
      <w:i/>
      <w:iCs/>
    </w:rPr>
  </w:style>
  <w:style w:type="character" w:styleId="IntensiveHervorhebung">
    <w:name w:val="Intense Emphasis"/>
    <w:basedOn w:val="Absatz-Standardschriftart"/>
    <w:uiPriority w:val="21"/>
    <w:qFormat/>
    <w:rsid w:val="00A17228"/>
    <w:rPr>
      <w:i/>
      <w:iCs/>
      <w:vanish/>
      <w:color w:val="5B9BD5" w:themeColor="accent1"/>
    </w:rPr>
  </w:style>
  <w:style w:type="paragraph" w:styleId="Verzeichnis1">
    <w:name w:val="toc 1"/>
    <w:basedOn w:val="Standard"/>
    <w:next w:val="Standard"/>
    <w:autoRedefine/>
    <w:uiPriority w:val="39"/>
    <w:unhideWhenUsed/>
    <w:rsid w:val="00B70264"/>
    <w:pPr>
      <w:tabs>
        <w:tab w:val="right" w:leader="dot" w:pos="9063"/>
      </w:tabs>
      <w:spacing w:after="100"/>
    </w:pPr>
    <w:rPr>
      <w:b/>
    </w:rPr>
  </w:style>
  <w:style w:type="paragraph" w:styleId="Verzeichnis2">
    <w:name w:val="toc 2"/>
    <w:basedOn w:val="Standard"/>
    <w:next w:val="Standard"/>
    <w:autoRedefine/>
    <w:uiPriority w:val="39"/>
    <w:unhideWhenUsed/>
    <w:rsid w:val="00874685"/>
    <w:pPr>
      <w:spacing w:after="100"/>
      <w:ind w:left="240"/>
    </w:pPr>
  </w:style>
  <w:style w:type="paragraph" w:customStyle="1" w:styleId="berschrift2">
    <w:name w:val="Überschrift 2."/>
    <w:next w:val="TextStandardI"/>
    <w:link w:val="berschrift2Zchn0"/>
    <w:qFormat/>
    <w:rsid w:val="00E01D36"/>
    <w:pPr>
      <w:numPr>
        <w:numId w:val="1"/>
      </w:numPr>
      <w:spacing w:before="120" w:after="120"/>
      <w:ind w:left="1208" w:hanging="357"/>
    </w:pPr>
    <w:rPr>
      <w:rFonts w:ascii="Arial" w:eastAsia="Times" w:hAnsi="Arial" w:cs="Arial"/>
      <w:sz w:val="20"/>
      <w:szCs w:val="20"/>
      <w:lang w:eastAsia="de-CH"/>
    </w:rPr>
  </w:style>
  <w:style w:type="character" w:customStyle="1" w:styleId="berschrift2Zchn0">
    <w:name w:val="Überschrift 2. Zchn"/>
    <w:basedOn w:val="TextStandardIZchn"/>
    <w:link w:val="berschrift2"/>
    <w:rsid w:val="00E01D36"/>
    <w:rPr>
      <w:rFonts w:ascii="Arial" w:eastAsia="Times" w:hAnsi="Arial" w:cs="Arial"/>
      <w:sz w:val="20"/>
      <w:szCs w:val="20"/>
      <w:lang w:val="fr-CH" w:eastAsia="de-CH"/>
    </w:rPr>
  </w:style>
  <w:style w:type="table" w:customStyle="1" w:styleId="Tabellenraster1">
    <w:name w:val="Tabellenraster1"/>
    <w:basedOn w:val="NormaleTabelle"/>
    <w:next w:val="Tabellenraster"/>
    <w:rsid w:val="000644BB"/>
    <w:pPr>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ellenraster">
    <w:name w:val="Table Grid"/>
    <w:basedOn w:val="NormaleTabelle"/>
    <w:uiPriority w:val="59"/>
    <w:rsid w:val="0006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xtkrper">
    <w:name w:val="Body Text"/>
    <w:basedOn w:val="Standard"/>
    <w:link w:val="TextkrperZchn"/>
    <w:rsid w:val="000644BB"/>
    <w:pPr>
      <w:widowControl w:val="0"/>
      <w:autoSpaceDE w:val="0"/>
      <w:autoSpaceDN w:val="0"/>
      <w:adjustRightInd w:val="0"/>
    </w:pPr>
    <w:rPr>
      <w:rFonts w:eastAsia="Times New Roman" w:cs="Times New Roman"/>
      <w:szCs w:val="20"/>
      <w:lang w:eastAsia="de-CH"/>
    </w:rPr>
  </w:style>
  <w:style w:type="character" w:customStyle="1" w:styleId="TextkrperZchn">
    <w:name w:val="Textkörper Zchn"/>
    <w:basedOn w:val="Absatz-Standardschriftart"/>
    <w:link w:val="Textkrper"/>
    <w:rsid w:val="000644BB"/>
    <w:rPr>
      <w:rFonts w:ascii="Arial" w:eastAsia="Times New Roman" w:hAnsi="Arial" w:cs="Times New Roman"/>
      <w:sz w:val="20"/>
      <w:szCs w:val="20"/>
      <w:lang w:val="fr-CH" w:eastAsia="de-CH"/>
    </w:rPr>
  </w:style>
  <w:style w:type="paragraph" w:styleId="Verzeichnis3">
    <w:name w:val="toc 3"/>
    <w:basedOn w:val="Standard"/>
    <w:next w:val="Standard"/>
    <w:autoRedefine/>
    <w:uiPriority w:val="39"/>
    <w:unhideWhenUsed/>
    <w:rsid w:val="009E0BBC"/>
    <w:pPr>
      <w:tabs>
        <w:tab w:val="left" w:pos="1320"/>
        <w:tab w:val="right" w:leader="dot" w:pos="9063"/>
      </w:tabs>
      <w:spacing w:after="100"/>
      <w:ind w:left="482"/>
    </w:pPr>
  </w:style>
  <w:style w:type="paragraph" w:styleId="Listenabsatz">
    <w:name w:val="List Paragraph"/>
    <w:aliases w:val="List Paragraph 1,F5 List Paragraph,List Paragraph1,Dot pt,No Spacing1,List Paragraph Char Char Char,Indicator Text,Numbered Para 1,List Paragraph11,Colorful List - Accent 11,Bullet 1,Bullet Points,MAIN CONTENT,Párrafo de lista"/>
    <w:basedOn w:val="Standard"/>
    <w:link w:val="ListenabsatzZchn"/>
    <w:uiPriority w:val="34"/>
    <w:qFormat/>
    <w:rsid w:val="000644BB"/>
    <w:pPr>
      <w:ind w:left="720"/>
      <w:contextualSpacing/>
    </w:pPr>
    <w:rPr>
      <w:b/>
      <w:sz w:val="24"/>
    </w:rPr>
  </w:style>
  <w:style w:type="paragraph" w:customStyle="1" w:styleId="berschrift1">
    <w:name w:val="Überschrift 1."/>
    <w:basedOn w:val="berschrift20"/>
    <w:link w:val="berschrift1Zchn0"/>
    <w:rsid w:val="008F2E5D"/>
    <w:pPr>
      <w:numPr>
        <w:ilvl w:val="0"/>
        <w:numId w:val="2"/>
      </w:numPr>
      <w:spacing w:before="240"/>
      <w:ind w:left="431" w:right="340" w:hanging="431"/>
    </w:pPr>
    <w:rPr>
      <w:sz w:val="24"/>
      <w:lang w:eastAsia="de-CH"/>
    </w:rPr>
  </w:style>
  <w:style w:type="character" w:customStyle="1" w:styleId="berschrift1Zchn0">
    <w:name w:val="Überschrift 1. Zchn"/>
    <w:basedOn w:val="Absatz-Standardschriftart"/>
    <w:link w:val="berschrift1"/>
    <w:rsid w:val="008F2E5D"/>
    <w:rPr>
      <w:rFonts w:ascii="Arial" w:eastAsiaTheme="majorEastAsia" w:hAnsi="Arial" w:cstheme="majorBidi"/>
      <w:b/>
      <w:sz w:val="24"/>
      <w:szCs w:val="26"/>
      <w:lang w:eastAsia="de-CH"/>
    </w:rPr>
  </w:style>
  <w:style w:type="character" w:customStyle="1" w:styleId="KeinLeerraumZchn">
    <w:name w:val="Kein Leerraum Zchn"/>
    <w:aliases w:val="Unterüberschrift Zchn"/>
    <w:basedOn w:val="Absatz-Standardschriftart"/>
    <w:link w:val="KeinLeerraum"/>
    <w:uiPriority w:val="1"/>
    <w:rsid w:val="000644BB"/>
    <w:rPr>
      <w:rFonts w:ascii="Arial" w:hAnsi="Arial" w:cs="Arial"/>
      <w:b/>
      <w:sz w:val="20"/>
    </w:rPr>
  </w:style>
  <w:style w:type="paragraph" w:customStyle="1" w:styleId="AuffhrungAlphab">
    <w:name w:val="Aufführung Alphab."/>
    <w:basedOn w:val="Standard"/>
    <w:rsid w:val="000644BB"/>
    <w:pPr>
      <w:numPr>
        <w:numId w:val="3"/>
      </w:numPr>
      <w:spacing w:line="240" w:lineRule="atLeast"/>
    </w:pPr>
    <w:rPr>
      <w:rFonts w:eastAsia="Times New Roman" w:cs="Times New Roman"/>
      <w:szCs w:val="20"/>
    </w:rPr>
  </w:style>
  <w:style w:type="paragraph" w:styleId="Kommentarthema">
    <w:name w:val="annotation subject"/>
    <w:basedOn w:val="Kommentartext"/>
    <w:next w:val="Kommentartext"/>
    <w:link w:val="KommentarthemaZchn"/>
    <w:uiPriority w:val="99"/>
    <w:semiHidden/>
    <w:unhideWhenUsed/>
    <w:rsid w:val="000644BB"/>
    <w:pPr>
      <w:widowControl/>
    </w:pPr>
    <w:rPr>
      <w:rFonts w:cs="Arial"/>
      <w:b/>
      <w:bCs/>
    </w:rPr>
  </w:style>
  <w:style w:type="character" w:customStyle="1" w:styleId="KommentarthemaZchn">
    <w:name w:val="Kommentarthema Zchn"/>
    <w:basedOn w:val="KommentartextZchn"/>
    <w:link w:val="Kommentarthema"/>
    <w:uiPriority w:val="99"/>
    <w:semiHidden/>
    <w:rsid w:val="000644BB"/>
    <w:rPr>
      <w:rFonts w:ascii="Arial" w:hAnsi="Arial" w:cs="Arial"/>
      <w:b/>
      <w:bCs/>
      <w:sz w:val="20"/>
      <w:szCs w:val="20"/>
    </w:rPr>
  </w:style>
  <w:style w:type="character" w:customStyle="1" w:styleId="KopfzeileArial">
    <w:name w:val="Kopfzeile Arial"/>
    <w:basedOn w:val="TextStandardIZchn"/>
    <w:uiPriority w:val="1"/>
    <w:qFormat/>
    <w:rsid w:val="004D15AF"/>
    <w:rPr>
      <w:rFonts w:ascii="Arial" w:eastAsia="Times" w:hAnsi="Arial" w:cs="Arial"/>
      <w:sz w:val="15"/>
      <w:szCs w:val="20"/>
      <w:lang w:val="fr-CH" w:eastAsia="de-CH"/>
    </w:rPr>
  </w:style>
  <w:style w:type="character" w:customStyle="1" w:styleId="KopfzeileFrutigerBold">
    <w:name w:val="Kopfzeile Frutiger Bold"/>
    <w:basedOn w:val="Absatz-Standardschriftart"/>
    <w:uiPriority w:val="1"/>
    <w:rsid w:val="000644BB"/>
    <w:rPr>
      <w:rFonts w:ascii="Frutiger LT Com 65 Bold" w:hAnsi="Frutiger LT Com 65 Bold"/>
      <w:sz w:val="15"/>
    </w:rPr>
  </w:style>
  <w:style w:type="character" w:styleId="BesuchterLink">
    <w:name w:val="FollowedHyperlink"/>
    <w:basedOn w:val="Absatz-Standardschriftart"/>
    <w:uiPriority w:val="99"/>
    <w:semiHidden/>
    <w:unhideWhenUsed/>
    <w:rsid w:val="00B25296"/>
    <w:rPr>
      <w:color w:val="954F72" w:themeColor="followedHyperlink"/>
      <w:u w:val="single"/>
    </w:rPr>
  </w:style>
  <w:style w:type="paragraph" w:customStyle="1" w:styleId="StandardmitAufzhlung">
    <w:name w:val="Standard mit Aufzählung"/>
    <w:basedOn w:val="Standard"/>
    <w:link w:val="StandardmitAufzhlungZchn"/>
    <w:qFormat/>
    <w:rsid w:val="00F7472C"/>
    <w:pPr>
      <w:numPr>
        <w:numId w:val="5"/>
      </w:numPr>
      <w:ind w:left="357" w:hanging="357"/>
    </w:pPr>
    <w:rPr>
      <w:szCs w:val="20"/>
    </w:rPr>
  </w:style>
  <w:style w:type="character" w:customStyle="1" w:styleId="StandardmitAufzhlungZchn">
    <w:name w:val="Standard mit Aufzählung Zchn"/>
    <w:basedOn w:val="berschrift1Zchn"/>
    <w:link w:val="StandardmitAufzhlung"/>
    <w:rsid w:val="00F7472C"/>
    <w:rPr>
      <w:rFonts w:ascii="Arial" w:eastAsiaTheme="majorEastAsia" w:hAnsi="Arial" w:cs="Arial"/>
      <w:b w:val="0"/>
      <w:spacing w:val="-10"/>
      <w:kern w:val="28"/>
      <w:sz w:val="20"/>
      <w:szCs w:val="20"/>
    </w:rPr>
  </w:style>
  <w:style w:type="character" w:customStyle="1" w:styleId="KopfzeileFrutigerLight">
    <w:name w:val="Kopfzeile Frutiger Light"/>
    <w:basedOn w:val="Absatz-Standardschriftart"/>
    <w:uiPriority w:val="1"/>
    <w:qFormat/>
    <w:rsid w:val="00D17767"/>
    <w:rPr>
      <w:rFonts w:ascii="Arial" w:hAnsi="Arial"/>
      <w:sz w:val="15"/>
    </w:rPr>
  </w:style>
  <w:style w:type="table" w:styleId="EinfacheTabelle4">
    <w:name w:val="Plain Table 4"/>
    <w:basedOn w:val="NormaleTabelle"/>
    <w:uiPriority w:val="44"/>
    <w:rsid w:val="00CA4891"/>
    <w:tblPr>
      <w:tblStyleRowBandSize w:val="1"/>
      <w:tblStyleColBandSize w:val="1"/>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table" w:styleId="EinfacheTabelle1">
    <w:name w:val="Plain Table 1"/>
    <w:basedOn w:val="NormaleTabelle"/>
    <w:uiPriority w:val="41"/>
    <w:rsid w:val="00CA489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bCs/>
      </w:rPr>
    </w:tblStylePr>
    <w:tblStylePr w:type="lastRow">
      <w:rPr>
        <w:b/>
        <w:bCs/>
      </w:rPr>
      <w:tblPr/>
      <w:trPr>
        <w:hidden/>
      </w:trPr>
      <w:tcPr>
        <w:tcBorders>
          <w:top w:val="double" w:sz="4" w:space="0" w:color="BFBFBF" w:themeColor="background1" w:themeShade="BF"/>
        </w:tcBorders>
      </w:tc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table" w:styleId="Gitternetztabelle2">
    <w:name w:val="Grid Table 2"/>
    <w:basedOn w:val="NormaleTabelle"/>
    <w:uiPriority w:val="47"/>
    <w:rsid w:val="001B2C8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rPr>
      <w:hidden/>
    </w:trPr>
    <w:tblStylePr w:type="firstRow">
      <w:rPr>
        <w:b/>
        <w:bCs/>
      </w:rPr>
      <w:tblPr/>
      <w:trPr>
        <w:hidden/>
      </w:tr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rPr>
        <w:hidden/>
      </w:tr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rPr>
        <w:hidden/>
      </w:trPr>
      <w:tcPr>
        <w:shd w:val="clear" w:color="auto" w:fill="CCCCCC" w:themeFill="text1" w:themeFillTint="33"/>
      </w:tcPr>
    </w:tblStylePr>
    <w:tblStylePr w:type="band1Horz">
      <w:tblPr/>
      <w:trPr>
        <w:hidden/>
      </w:trPr>
      <w:tcPr>
        <w:shd w:val="clear" w:color="auto" w:fill="CCCCCC" w:themeFill="text1" w:themeFillTint="33"/>
      </w:tcPr>
    </w:tblStylePr>
  </w:style>
  <w:style w:type="table" w:styleId="Gitternetztabelle3">
    <w:name w:val="Grid Table 3"/>
    <w:basedOn w:val="NormaleTabelle"/>
    <w:uiPriority w:val="48"/>
    <w:rsid w:val="001B2C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rPr>
      <w:hidden/>
    </w:trPr>
    <w:tblStylePr w:type="firstRow">
      <w:rPr>
        <w:b/>
        <w:bCs/>
      </w:rPr>
      <w:tblPr/>
      <w:trPr>
        <w:hidden/>
      </w:trPr>
      <w:tcPr>
        <w:tcBorders>
          <w:top w:val="nil"/>
          <w:left w:val="nil"/>
          <w:right w:val="nil"/>
          <w:insideH w:val="nil"/>
          <w:insideV w:val="nil"/>
        </w:tcBorders>
        <w:shd w:val="clear" w:color="auto" w:fill="FFFFFF" w:themeFill="background1"/>
      </w:tcPr>
    </w:tblStylePr>
    <w:tblStylePr w:type="lastRow">
      <w:rPr>
        <w:b/>
        <w:bCs/>
      </w:rPr>
      <w:tblPr/>
      <w:trPr>
        <w:hidden/>
      </w:trPr>
      <w:tcPr>
        <w:tcBorders>
          <w:left w:val="nil"/>
          <w:bottom w:val="nil"/>
          <w:right w:val="nil"/>
          <w:insideH w:val="nil"/>
          <w:insideV w:val="nil"/>
        </w:tcBorders>
        <w:shd w:val="clear" w:color="auto" w:fill="FFFFFF" w:themeFill="background1"/>
      </w:tcPr>
    </w:tblStylePr>
    <w:tblStylePr w:type="firstCol">
      <w:pPr>
        <w:jc w:val="right"/>
      </w:pPr>
      <w:rPr>
        <w:i/>
        <w:iCs/>
      </w:rPr>
      <w:tblPr/>
      <w:trPr>
        <w:hidden/>
      </w:trPr>
      <w:tcPr>
        <w:tcBorders>
          <w:top w:val="nil"/>
          <w:left w:val="nil"/>
          <w:bottom w:val="nil"/>
          <w:insideH w:val="nil"/>
          <w:insideV w:val="nil"/>
        </w:tcBorders>
        <w:shd w:val="clear" w:color="auto" w:fill="FFFFFF" w:themeFill="background1"/>
      </w:tcPr>
    </w:tblStylePr>
    <w:tblStylePr w:type="lastCol">
      <w:rPr>
        <w:i/>
        <w:iCs/>
      </w:rPr>
      <w:tblPr/>
      <w:trPr>
        <w:hidden/>
      </w:trPr>
      <w:tcPr>
        <w:tcBorders>
          <w:top w:val="nil"/>
          <w:bottom w:val="nil"/>
          <w:right w:val="nil"/>
          <w:insideH w:val="nil"/>
          <w:insideV w:val="nil"/>
        </w:tcBorders>
        <w:shd w:val="clear" w:color="auto" w:fill="FFFFFF" w:themeFill="background1"/>
      </w:tcPr>
    </w:tblStylePr>
    <w:tblStylePr w:type="band1Vert">
      <w:tblPr/>
      <w:trPr>
        <w:hidden/>
      </w:trPr>
      <w:tcPr>
        <w:shd w:val="clear" w:color="auto" w:fill="CCCCCC" w:themeFill="text1" w:themeFillTint="33"/>
      </w:tcPr>
    </w:tblStylePr>
    <w:tblStylePr w:type="band1Horz">
      <w:tblPr/>
      <w:trPr>
        <w:hidden/>
      </w:trPr>
      <w:tcPr>
        <w:shd w:val="clear" w:color="auto" w:fill="CCCCCC" w:themeFill="text1" w:themeFillTint="33"/>
      </w:tcPr>
    </w:tblStylePr>
    <w:tblStylePr w:type="neCell">
      <w:tblPr/>
      <w:trPr>
        <w:hidden/>
      </w:trPr>
      <w:tcPr>
        <w:tcBorders>
          <w:bottom w:val="single" w:sz="4" w:space="0" w:color="666666" w:themeColor="text1" w:themeTint="99"/>
        </w:tcBorders>
      </w:tcPr>
    </w:tblStylePr>
    <w:tblStylePr w:type="nwCell">
      <w:tblPr/>
      <w:trPr>
        <w:hidden/>
      </w:trPr>
      <w:tcPr>
        <w:tcBorders>
          <w:bottom w:val="single" w:sz="4" w:space="0" w:color="666666" w:themeColor="text1" w:themeTint="99"/>
        </w:tcBorders>
      </w:tcPr>
    </w:tblStylePr>
    <w:tblStylePr w:type="seCell">
      <w:tblPr/>
      <w:trPr>
        <w:hidden/>
      </w:trPr>
      <w:tcPr>
        <w:tcBorders>
          <w:top w:val="single" w:sz="4" w:space="0" w:color="666666" w:themeColor="text1" w:themeTint="99"/>
        </w:tcBorders>
      </w:tcPr>
    </w:tblStylePr>
    <w:tblStylePr w:type="swCell">
      <w:tblPr/>
      <w:trPr>
        <w:hidden/>
      </w:trPr>
      <w:tcPr>
        <w:tcBorders>
          <w:top w:val="single" w:sz="4" w:space="0" w:color="666666" w:themeColor="text1" w:themeTint="99"/>
        </w:tcBorders>
      </w:tcPr>
    </w:tblStylePr>
  </w:style>
  <w:style w:type="paragraph" w:styleId="Beschriftung">
    <w:name w:val="caption"/>
    <w:basedOn w:val="Standard"/>
    <w:next w:val="Standard"/>
    <w:uiPriority w:val="35"/>
    <w:unhideWhenUsed/>
    <w:rsid w:val="00276B7A"/>
    <w:pPr>
      <w:spacing w:after="200"/>
    </w:pPr>
    <w:rPr>
      <w:i/>
      <w:iCs/>
      <w:color w:val="44546A" w:themeColor="text2"/>
      <w:sz w:val="18"/>
      <w:szCs w:val="18"/>
    </w:rPr>
  </w:style>
  <w:style w:type="paragraph" w:customStyle="1" w:styleId="Formatvorlage1">
    <w:name w:val="Formatvorlage1"/>
    <w:basedOn w:val="Standard"/>
    <w:link w:val="Formatvorlage1Zchn"/>
    <w:rsid w:val="00276B7A"/>
    <w:rPr>
      <w:b/>
      <w:bCs/>
    </w:rPr>
  </w:style>
  <w:style w:type="paragraph" w:styleId="Abbildungsverzeichnis">
    <w:name w:val="table of figures"/>
    <w:basedOn w:val="Standard"/>
    <w:next w:val="Standard"/>
    <w:uiPriority w:val="99"/>
    <w:unhideWhenUsed/>
    <w:qFormat/>
    <w:rsid w:val="009E0BBC"/>
    <w:pPr>
      <w:tabs>
        <w:tab w:val="right" w:leader="dot" w:pos="9061"/>
      </w:tabs>
      <w:spacing w:after="100"/>
      <w:ind w:left="482"/>
    </w:pPr>
  </w:style>
  <w:style w:type="character" w:customStyle="1" w:styleId="Formatvorlage1Zchn">
    <w:name w:val="Formatvorlage1 Zchn"/>
    <w:basedOn w:val="Absatz-Standardschriftart"/>
    <w:link w:val="Formatvorlage1"/>
    <w:rsid w:val="00276B7A"/>
    <w:rPr>
      <w:rFonts w:ascii="Arial" w:hAnsi="Arial" w:cs="Arial"/>
      <w:b/>
      <w:bCs/>
      <w:sz w:val="20"/>
    </w:rPr>
  </w:style>
  <w:style w:type="paragraph" w:customStyle="1" w:styleId="CDBHierarchie">
    <w:name w:val="CDB_Hierarchie"/>
    <w:basedOn w:val="Kopfzeile"/>
    <w:rsid w:val="003036A0"/>
    <w:pPr>
      <w:tabs>
        <w:tab w:val="clear" w:pos="4536"/>
        <w:tab w:val="clear" w:pos="9072"/>
      </w:tabs>
      <w:suppressAutoHyphens/>
      <w:spacing w:line="200" w:lineRule="exact"/>
    </w:pPr>
    <w:rPr>
      <w:rFonts w:eastAsia="Times New Roman" w:cs="Times New Roman"/>
      <w:b w:val="0"/>
      <w:noProof/>
      <w:sz w:val="15"/>
      <w:szCs w:val="20"/>
      <w:lang w:eastAsia="de-CH"/>
    </w:rPr>
  </w:style>
  <w:style w:type="paragraph" w:customStyle="1" w:styleId="CDBLogo">
    <w:name w:val="CDB_Logo"/>
    <w:rsid w:val="003036A0"/>
    <w:pPr>
      <w:ind w:left="0" w:firstLine="0"/>
    </w:pPr>
    <w:rPr>
      <w:rFonts w:ascii="Arial" w:eastAsia="Times New Roman" w:hAnsi="Arial" w:cs="Times New Roman"/>
      <w:noProof/>
      <w:sz w:val="15"/>
      <w:szCs w:val="20"/>
      <w:lang w:eastAsia="de-CH"/>
    </w:rPr>
  </w:style>
  <w:style w:type="paragraph" w:customStyle="1" w:styleId="Logo">
    <w:name w:val="Logo"/>
    <w:rsid w:val="003036A0"/>
    <w:pPr>
      <w:ind w:left="0" w:firstLine="0"/>
    </w:pPr>
    <w:rPr>
      <w:rFonts w:ascii="Arial" w:eastAsia="Times New Roman" w:hAnsi="Arial" w:cs="Times New Roman"/>
      <w:noProof/>
      <w:sz w:val="15"/>
      <w:szCs w:val="20"/>
      <w:lang w:eastAsia="de-CH"/>
    </w:rPr>
  </w:style>
  <w:style w:type="paragraph" w:styleId="berarbeitung">
    <w:name w:val="Revision"/>
    <w:hidden/>
    <w:uiPriority w:val="99"/>
    <w:semiHidden/>
    <w:rsid w:val="004660EF"/>
    <w:pPr>
      <w:ind w:left="0" w:firstLine="0"/>
    </w:pPr>
    <w:rPr>
      <w:rFonts w:ascii="Arial" w:hAnsi="Arial" w:cs="Arial"/>
      <w:sz w:val="20"/>
    </w:rPr>
  </w:style>
  <w:style w:type="character" w:customStyle="1" w:styleId="ListenabsatzZchn">
    <w:name w:val="Listenabsatz Zchn"/>
    <w:aliases w:val="List Paragraph 1 Zchn,F5 List Paragraph Zchn,List Paragraph1 Zchn,Dot pt Zchn,No Spacing1 Zchn,List Paragraph Char Char Char Zchn,Indicator Text Zchn,Numbered Para 1 Zchn,List Paragraph11 Zchn,Colorful List - Accent 11 Zchn"/>
    <w:link w:val="Listenabsatz"/>
    <w:uiPriority w:val="34"/>
    <w:locked/>
    <w:rsid w:val="00663833"/>
    <w:rPr>
      <w:rFonts w:ascii="Arial" w:hAnsi="Arial" w:cs="Arial"/>
      <w:b/>
      <w:sz w:val="24"/>
    </w:rPr>
  </w:style>
  <w:style w:type="paragraph" w:customStyle="1" w:styleId="Absatz">
    <w:name w:val="Absatz"/>
    <w:link w:val="AbsatzZchn"/>
    <w:rsid w:val="0041669B"/>
    <w:pPr>
      <w:spacing w:before="80" w:line="200" w:lineRule="exact"/>
      <w:ind w:left="0" w:firstLine="0"/>
      <w:jc w:val="both"/>
    </w:pPr>
    <w:rPr>
      <w:rFonts w:ascii="Times New Roman" w:eastAsia="Times New Roman" w:hAnsi="Times New Roman" w:cs="Times New Roman"/>
      <w:sz w:val="18"/>
      <w:szCs w:val="20"/>
      <w:lang w:eastAsia="de-DE"/>
    </w:rPr>
  </w:style>
  <w:style w:type="character" w:customStyle="1" w:styleId="AbsatzZchn">
    <w:name w:val="Absatz Zchn"/>
    <w:link w:val="Absatz"/>
    <w:rsid w:val="0041669B"/>
    <w:rPr>
      <w:rFonts w:ascii="Times New Roman" w:eastAsia="Times New Roman" w:hAnsi="Times New Roman" w:cs="Times New Roman"/>
      <w:sz w:val="18"/>
      <w:szCs w:val="20"/>
      <w:lang w:val="fr-CH" w:eastAsia="de-DE"/>
    </w:rPr>
  </w:style>
  <w:style w:type="paragraph" w:customStyle="1" w:styleId="Platzhaltertextrotkursiv">
    <w:name w:val="Platzhaltertext_rot_kursiv"/>
    <w:basedOn w:val="Standard"/>
    <w:next w:val="Textkrper"/>
    <w:link w:val="PlatzhaltertextrotkursivZchn"/>
    <w:uiPriority w:val="99"/>
    <w:qFormat/>
    <w:rsid w:val="007874BE"/>
    <w:pPr>
      <w:spacing w:after="260" w:line="260" w:lineRule="atLeast"/>
    </w:pPr>
    <w:rPr>
      <w:rFonts w:asciiTheme="minorHAnsi" w:hAnsiTheme="minorHAnsi" w:cstheme="minorBidi"/>
      <w:i/>
      <w:color w:val="FF0000"/>
      <w:szCs w:val="20"/>
    </w:rPr>
  </w:style>
  <w:style w:type="character" w:customStyle="1" w:styleId="PlatzhaltertextrotkursivZchn">
    <w:name w:val="Platzhaltertext_rot_kursiv Zchn"/>
    <w:basedOn w:val="Absatz-Standardschriftart"/>
    <w:link w:val="Platzhaltertextrotkursiv"/>
    <w:uiPriority w:val="99"/>
    <w:rsid w:val="007874BE"/>
    <w:rPr>
      <w:i/>
      <w:color w:val="FF0000"/>
      <w:sz w:val="20"/>
      <w:szCs w:val="20"/>
    </w:rPr>
  </w:style>
  <w:style w:type="character" w:customStyle="1" w:styleId="Kursiv">
    <w:name w:val="Kursiv"/>
    <w:basedOn w:val="Absatz-Standardschriftart"/>
    <w:uiPriority w:val="1"/>
    <w:qFormat/>
    <w:rsid w:val="007874BE"/>
    <w:rPr>
      <w:i/>
    </w:rPr>
  </w:style>
  <w:style w:type="paragraph" w:customStyle="1" w:styleId="A8F229369A564C31AFB88E8241A0CE14">
    <w:name w:val="A8F229369A564C31AFB88E8241A0CE14"/>
    <w:rsid w:val="002061AF"/>
    <w:pPr>
      <w:spacing w:after="160" w:line="259" w:lineRule="auto"/>
      <w:ind w:left="0" w:firstLine="0"/>
    </w:pPr>
    <w:rPr>
      <w:rFonts w:eastAsiaTheme="minorEastAsia"/>
      <w:lang w:eastAsia="de-CH"/>
    </w:rPr>
  </w:style>
  <w:style w:type="paragraph" w:customStyle="1" w:styleId="Tabellentext">
    <w:name w:val="Tabellentext"/>
    <w:basedOn w:val="Standard"/>
    <w:uiPriority w:val="1"/>
    <w:rsid w:val="00A8661F"/>
    <w:pPr>
      <w:spacing w:before="40" w:after="80" w:line="260" w:lineRule="atLeast"/>
      <w:jc w:val="both"/>
    </w:pPr>
    <w:rPr>
      <w:rFonts w:eastAsia="Times New Roman" w:cs="Times New Roman"/>
      <w:sz w:val="24"/>
      <w:szCs w:val="16"/>
      <w:lang w:eastAsia="de-DE"/>
    </w:rPr>
  </w:style>
  <w:style w:type="paragraph" w:customStyle="1" w:styleId="berschrift11">
    <w:name w:val="Überschrift 1_1"/>
    <w:basedOn w:val="berschrift10"/>
    <w:next w:val="Standard"/>
    <w:qFormat/>
    <w:rsid w:val="00A75F14"/>
    <w:pPr>
      <w:widowControl w:val="0"/>
      <w:numPr>
        <w:numId w:val="7"/>
      </w:numPr>
      <w:ind w:left="0" w:hanging="454"/>
    </w:pPr>
  </w:style>
  <w:style w:type="paragraph" w:customStyle="1" w:styleId="26778BA6D6274CBBA151291B4A22FBCA">
    <w:name w:val="26778BA6D6274CBBA151291B4A22FBCA"/>
    <w:rsid w:val="00A8661F"/>
    <w:pPr>
      <w:spacing w:after="160" w:line="259" w:lineRule="auto"/>
      <w:ind w:left="0" w:firstLine="0"/>
    </w:pPr>
    <w:rPr>
      <w:rFonts w:eastAsiaTheme="minorEastAsia"/>
      <w:lang w:eastAsia="de-CH"/>
    </w:rPr>
  </w:style>
  <w:style w:type="paragraph" w:customStyle="1" w:styleId="45D1D65AA27849B7AA2EC5F71419A9FC1">
    <w:name w:val="45D1D65AA27849B7AA2EC5F71419A9FC1"/>
    <w:rsid w:val="00A8661F"/>
    <w:pPr>
      <w:keepNext/>
      <w:keepLines/>
      <w:numPr>
        <w:ilvl w:val="2"/>
        <w:numId w:val="8"/>
      </w:numPr>
      <w:tabs>
        <w:tab w:val="clear" w:pos="2160"/>
      </w:tabs>
      <w:spacing w:before="360" w:after="120" w:line="260" w:lineRule="atLeast"/>
      <w:ind w:hanging="680"/>
      <w:outlineLvl w:val="2"/>
    </w:pPr>
    <w:rPr>
      <w:rFonts w:ascii="Arial" w:eastAsiaTheme="majorEastAsia" w:hAnsi="Arial" w:cstheme="majorBidi"/>
      <w:b/>
      <w:sz w:val="20"/>
      <w:szCs w:val="24"/>
    </w:rPr>
  </w:style>
  <w:style w:type="paragraph" w:customStyle="1" w:styleId="berschriftohneNummerierung">
    <w:name w:val="Überschrift ohne Nummerierung"/>
    <w:basedOn w:val="Standard"/>
    <w:qFormat/>
    <w:rsid w:val="00A8661F"/>
    <w:pPr>
      <w:keepNext/>
      <w:keepLines/>
      <w:spacing w:after="240"/>
      <w:outlineLvl w:val="0"/>
    </w:pPr>
    <w:rPr>
      <w:rFonts w:eastAsia="Times New Roman" w:cstheme="majorBidi"/>
      <w:b/>
      <w:sz w:val="24"/>
      <w:szCs w:val="26"/>
      <w:lang w:eastAsia="de-CH"/>
    </w:rPr>
  </w:style>
  <w:style w:type="paragraph" w:styleId="Verzeichnis4">
    <w:name w:val="toc 4"/>
    <w:basedOn w:val="Standard"/>
    <w:next w:val="Standard"/>
    <w:autoRedefine/>
    <w:uiPriority w:val="39"/>
    <w:unhideWhenUsed/>
    <w:rsid w:val="00A8661F"/>
    <w:pPr>
      <w:spacing w:after="100" w:line="259" w:lineRule="auto"/>
      <w:ind w:left="660"/>
    </w:pPr>
    <w:rPr>
      <w:rFonts w:asciiTheme="minorHAnsi" w:eastAsiaTheme="minorEastAsia" w:hAnsiTheme="minorHAnsi" w:cstheme="minorBidi"/>
      <w:sz w:val="22"/>
      <w:lang w:eastAsia="de-CH"/>
    </w:rPr>
  </w:style>
  <w:style w:type="paragraph" w:styleId="Verzeichnis5">
    <w:name w:val="toc 5"/>
    <w:basedOn w:val="Standard"/>
    <w:next w:val="Standard"/>
    <w:autoRedefine/>
    <w:uiPriority w:val="39"/>
    <w:unhideWhenUsed/>
    <w:rsid w:val="00A8661F"/>
    <w:pPr>
      <w:spacing w:after="100" w:line="259" w:lineRule="auto"/>
      <w:ind w:left="880"/>
    </w:pPr>
    <w:rPr>
      <w:rFonts w:asciiTheme="minorHAnsi" w:eastAsiaTheme="minorEastAsia" w:hAnsiTheme="minorHAnsi" w:cstheme="minorBidi"/>
      <w:sz w:val="22"/>
      <w:lang w:eastAsia="de-CH"/>
    </w:rPr>
  </w:style>
  <w:style w:type="paragraph" w:styleId="Verzeichnis6">
    <w:name w:val="toc 6"/>
    <w:basedOn w:val="Standard"/>
    <w:next w:val="Standard"/>
    <w:autoRedefine/>
    <w:uiPriority w:val="39"/>
    <w:unhideWhenUsed/>
    <w:rsid w:val="00A8661F"/>
    <w:pPr>
      <w:spacing w:after="100" w:line="259" w:lineRule="auto"/>
      <w:ind w:left="1100"/>
    </w:pPr>
    <w:rPr>
      <w:rFonts w:asciiTheme="minorHAnsi" w:eastAsiaTheme="minorEastAsia" w:hAnsiTheme="minorHAnsi" w:cstheme="minorBidi"/>
      <w:sz w:val="22"/>
      <w:lang w:eastAsia="de-CH"/>
    </w:rPr>
  </w:style>
  <w:style w:type="paragraph" w:styleId="Verzeichnis7">
    <w:name w:val="toc 7"/>
    <w:basedOn w:val="Standard"/>
    <w:next w:val="Standard"/>
    <w:autoRedefine/>
    <w:uiPriority w:val="39"/>
    <w:unhideWhenUsed/>
    <w:rsid w:val="00A8661F"/>
    <w:pPr>
      <w:spacing w:after="100" w:line="259" w:lineRule="auto"/>
      <w:ind w:left="1320"/>
    </w:pPr>
    <w:rPr>
      <w:rFonts w:asciiTheme="minorHAnsi" w:eastAsiaTheme="minorEastAsia" w:hAnsiTheme="minorHAnsi" w:cstheme="minorBidi"/>
      <w:sz w:val="22"/>
      <w:lang w:eastAsia="de-CH"/>
    </w:rPr>
  </w:style>
  <w:style w:type="paragraph" w:styleId="Verzeichnis8">
    <w:name w:val="toc 8"/>
    <w:basedOn w:val="Standard"/>
    <w:next w:val="Standard"/>
    <w:autoRedefine/>
    <w:uiPriority w:val="39"/>
    <w:unhideWhenUsed/>
    <w:rsid w:val="00A8661F"/>
    <w:pPr>
      <w:spacing w:after="100" w:line="259" w:lineRule="auto"/>
      <w:ind w:left="1540"/>
    </w:pPr>
    <w:rPr>
      <w:rFonts w:asciiTheme="minorHAnsi" w:eastAsiaTheme="minorEastAsia" w:hAnsiTheme="minorHAnsi" w:cstheme="minorBidi"/>
      <w:sz w:val="22"/>
      <w:lang w:eastAsia="de-CH"/>
    </w:rPr>
  </w:style>
  <w:style w:type="paragraph" w:styleId="Verzeichnis9">
    <w:name w:val="toc 9"/>
    <w:basedOn w:val="Standard"/>
    <w:next w:val="Standard"/>
    <w:autoRedefine/>
    <w:uiPriority w:val="39"/>
    <w:unhideWhenUsed/>
    <w:rsid w:val="00A8661F"/>
    <w:pPr>
      <w:spacing w:after="100" w:line="259" w:lineRule="auto"/>
      <w:ind w:left="1760"/>
    </w:pPr>
    <w:rPr>
      <w:rFonts w:asciiTheme="minorHAnsi" w:eastAsiaTheme="minorEastAsia" w:hAnsiTheme="minorHAnsi" w:cstheme="minorBidi"/>
      <w:sz w:val="22"/>
      <w:lang w:eastAsia="de-CH"/>
    </w:rPr>
  </w:style>
  <w:style w:type="paragraph" w:styleId="Textkrper-Zeileneinzug">
    <w:name w:val="Body Text Indent"/>
    <w:basedOn w:val="Standard"/>
    <w:link w:val="Textkrper-ZeileneinzugZchn"/>
    <w:uiPriority w:val="99"/>
    <w:semiHidden/>
    <w:unhideWhenUsed/>
    <w:rsid w:val="00FB4C14"/>
    <w:pPr>
      <w:spacing w:after="120"/>
      <w:ind w:left="283"/>
    </w:pPr>
  </w:style>
  <w:style w:type="character" w:customStyle="1" w:styleId="Textkrper-ZeileneinzugZchn">
    <w:name w:val="Textkörper-Zeileneinzug Zchn"/>
    <w:basedOn w:val="Absatz-Standardschriftart"/>
    <w:link w:val="Textkrper-Zeileneinzug"/>
    <w:uiPriority w:val="99"/>
    <w:semiHidden/>
    <w:rsid w:val="00FB4C14"/>
    <w:rPr>
      <w:rFonts w:ascii="Arial" w:hAnsi="Arial" w:cs="Arial"/>
      <w:sz w:val="20"/>
    </w:rPr>
  </w:style>
  <w:style w:type="character" w:customStyle="1" w:styleId="006Hervorheben">
    <w:name w:val="006:Hervorheben"/>
    <w:rsid w:val="00FB4C14"/>
    <w:rPr>
      <w:b/>
    </w:rPr>
  </w:style>
  <w:style w:type="paragraph" w:customStyle="1" w:styleId="005Standard">
    <w:name w:val="005:Standard"/>
    <w:basedOn w:val="Standard"/>
    <w:rsid w:val="00FB4C14"/>
    <w:pPr>
      <w:spacing w:before="40" w:line="280" w:lineRule="exact"/>
      <w:ind w:left="113" w:right="113"/>
      <w:jc w:val="both"/>
    </w:pPr>
    <w:rPr>
      <w:rFonts w:eastAsia="MS Mincho" w:cs="Times New Roman"/>
      <w:sz w:val="19"/>
      <w:szCs w:val="24"/>
    </w:rPr>
  </w:style>
  <w:style w:type="paragraph" w:styleId="Funotentext">
    <w:name w:val="footnote text"/>
    <w:basedOn w:val="Standard"/>
    <w:link w:val="FunotentextZchn"/>
    <w:semiHidden/>
    <w:rsid w:val="00FB4C14"/>
    <w:pPr>
      <w:spacing w:before="40"/>
      <w:ind w:left="113" w:right="113"/>
      <w:jc w:val="both"/>
    </w:pPr>
    <w:rPr>
      <w:rFonts w:eastAsia="Times New Roman" w:cs="Times New Roman"/>
      <w:szCs w:val="20"/>
      <w:lang w:eastAsia="de-DE"/>
    </w:rPr>
  </w:style>
  <w:style w:type="character" w:customStyle="1" w:styleId="FunotentextZchn">
    <w:name w:val="Fußnotentext Zchn"/>
    <w:basedOn w:val="Absatz-Standardschriftart"/>
    <w:link w:val="Funotentext"/>
    <w:semiHidden/>
    <w:rsid w:val="00FB4C14"/>
    <w:rPr>
      <w:rFonts w:ascii="Arial" w:eastAsia="Times New Roman" w:hAnsi="Arial" w:cs="Times New Roman"/>
      <w:sz w:val="20"/>
      <w:szCs w:val="20"/>
      <w:lang w:val="fr-CH" w:eastAsia="de-DE"/>
    </w:rPr>
  </w:style>
  <w:style w:type="character" w:styleId="Funotenzeichen">
    <w:name w:val="footnote reference"/>
    <w:semiHidden/>
    <w:rsid w:val="00FB4C14"/>
    <w:rPr>
      <w:vertAlign w:val="superscript"/>
    </w:rPr>
  </w:style>
  <w:style w:type="paragraph" w:customStyle="1" w:styleId="Aufzhlung">
    <w:name w:val="Aufzählung"/>
    <w:rsid w:val="00FB4C14"/>
    <w:pPr>
      <w:keepLines/>
      <w:numPr>
        <w:numId w:val="10"/>
      </w:numPr>
      <w:overflowPunct w:val="0"/>
      <w:autoSpaceDE w:val="0"/>
      <w:autoSpaceDN w:val="0"/>
      <w:adjustRightInd w:val="0"/>
      <w:spacing w:before="60" w:line="220" w:lineRule="exact"/>
      <w:ind w:right="113"/>
      <w:jc w:val="both"/>
      <w:textAlignment w:val="baseline"/>
    </w:pPr>
    <w:rPr>
      <w:rFonts w:ascii="Arial" w:eastAsia="Times New Roman" w:hAnsi="Arial" w:cs="Times New Roman"/>
      <w:szCs w:val="20"/>
      <w:lang w:eastAsia="de-DE"/>
    </w:rPr>
  </w:style>
  <w:style w:type="paragraph" w:customStyle="1" w:styleId="Standard1Bulleted">
    <w:name w:val="Standard 1 Bulleted"/>
    <w:basedOn w:val="Standard"/>
    <w:qFormat/>
    <w:rsid w:val="00FB4C14"/>
    <w:pPr>
      <w:numPr>
        <w:numId w:val="11"/>
      </w:numPr>
      <w:tabs>
        <w:tab w:val="right" w:pos="8222"/>
      </w:tabs>
      <w:overflowPunct w:val="0"/>
      <w:autoSpaceDE w:val="0"/>
      <w:autoSpaceDN w:val="0"/>
      <w:adjustRightInd w:val="0"/>
      <w:spacing w:before="120"/>
      <w:ind w:right="113"/>
      <w:jc w:val="both"/>
      <w:textAlignment w:val="baseline"/>
    </w:pPr>
    <w:rPr>
      <w:rFonts w:eastAsia="PMingLiU"/>
      <w:szCs w:val="20"/>
    </w:rPr>
  </w:style>
  <w:style w:type="paragraph" w:customStyle="1" w:styleId="Text7-rechts">
    <w:name w:val="Text 7 - rechts"/>
    <w:basedOn w:val="Standard"/>
    <w:next w:val="Standard"/>
    <w:uiPriority w:val="99"/>
    <w:unhideWhenUsed/>
    <w:rsid w:val="00B242D4"/>
    <w:pPr>
      <w:spacing w:line="200" w:lineRule="exact"/>
      <w:jc w:val="right"/>
    </w:pPr>
    <w:rPr>
      <w:rFonts w:asciiTheme="minorHAnsi" w:hAnsiTheme="minorHAnsi" w:cstheme="minorBidi"/>
      <w:sz w:val="14"/>
      <w:szCs w:val="20"/>
    </w:rPr>
  </w:style>
  <w:style w:type="paragraph" w:customStyle="1" w:styleId="Text75">
    <w:name w:val="Text 7.5"/>
    <w:link w:val="Text75Zchn"/>
    <w:uiPriority w:val="99"/>
    <w:unhideWhenUsed/>
    <w:rsid w:val="00F147C2"/>
    <w:pPr>
      <w:spacing w:line="200" w:lineRule="exact"/>
      <w:ind w:left="0" w:firstLine="0"/>
    </w:pPr>
    <w:rPr>
      <w:sz w:val="15"/>
      <w:szCs w:val="20"/>
    </w:rPr>
  </w:style>
  <w:style w:type="character" w:customStyle="1" w:styleId="Text75Zchn">
    <w:name w:val="Text 7.5 Zchn"/>
    <w:basedOn w:val="Absatz-Standardschriftart"/>
    <w:link w:val="Text75"/>
    <w:uiPriority w:val="99"/>
    <w:rsid w:val="00F147C2"/>
    <w:rPr>
      <w:sz w:val="15"/>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5352">
      <w:bodyDiv w:val="1"/>
      <w:marLeft w:val="0"/>
      <w:marRight w:val="0"/>
      <w:marTop w:val="0"/>
      <w:marBottom w:val="0"/>
      <w:divBdr>
        <w:top w:val="none" w:sz="0" w:space="0" w:color="auto"/>
        <w:left w:val="none" w:sz="0" w:space="0" w:color="auto"/>
        <w:bottom w:val="none" w:sz="0" w:space="0" w:color="auto"/>
        <w:right w:val="none" w:sz="0" w:space="0" w:color="auto"/>
      </w:divBdr>
    </w:div>
    <w:div w:id="121965597">
      <w:bodyDiv w:val="1"/>
      <w:marLeft w:val="0"/>
      <w:marRight w:val="0"/>
      <w:marTop w:val="0"/>
      <w:marBottom w:val="0"/>
      <w:divBdr>
        <w:top w:val="none" w:sz="0" w:space="0" w:color="auto"/>
        <w:left w:val="none" w:sz="0" w:space="0" w:color="auto"/>
        <w:bottom w:val="none" w:sz="0" w:space="0" w:color="auto"/>
        <w:right w:val="none" w:sz="0" w:space="0" w:color="auto"/>
      </w:divBdr>
    </w:div>
    <w:div w:id="294607563">
      <w:bodyDiv w:val="1"/>
      <w:marLeft w:val="0"/>
      <w:marRight w:val="0"/>
      <w:marTop w:val="0"/>
      <w:marBottom w:val="0"/>
      <w:divBdr>
        <w:top w:val="none" w:sz="0" w:space="0" w:color="auto"/>
        <w:left w:val="none" w:sz="0" w:space="0" w:color="auto"/>
        <w:bottom w:val="none" w:sz="0" w:space="0" w:color="auto"/>
        <w:right w:val="none" w:sz="0" w:space="0" w:color="auto"/>
      </w:divBdr>
    </w:div>
    <w:div w:id="379676080">
      <w:bodyDiv w:val="1"/>
      <w:marLeft w:val="0"/>
      <w:marRight w:val="0"/>
      <w:marTop w:val="0"/>
      <w:marBottom w:val="0"/>
      <w:divBdr>
        <w:top w:val="none" w:sz="0" w:space="0" w:color="auto"/>
        <w:left w:val="none" w:sz="0" w:space="0" w:color="auto"/>
        <w:bottom w:val="none" w:sz="0" w:space="0" w:color="auto"/>
        <w:right w:val="none" w:sz="0" w:space="0" w:color="auto"/>
      </w:divBdr>
    </w:div>
    <w:div w:id="547840267">
      <w:bodyDiv w:val="1"/>
      <w:marLeft w:val="0"/>
      <w:marRight w:val="0"/>
      <w:marTop w:val="0"/>
      <w:marBottom w:val="0"/>
      <w:divBdr>
        <w:top w:val="none" w:sz="0" w:space="0" w:color="auto"/>
        <w:left w:val="none" w:sz="0" w:space="0" w:color="auto"/>
        <w:bottom w:val="none" w:sz="0" w:space="0" w:color="auto"/>
        <w:right w:val="none" w:sz="0" w:space="0" w:color="auto"/>
      </w:divBdr>
    </w:div>
    <w:div w:id="621496477">
      <w:bodyDiv w:val="1"/>
      <w:marLeft w:val="0"/>
      <w:marRight w:val="0"/>
      <w:marTop w:val="0"/>
      <w:marBottom w:val="0"/>
      <w:divBdr>
        <w:top w:val="none" w:sz="0" w:space="0" w:color="auto"/>
        <w:left w:val="none" w:sz="0" w:space="0" w:color="auto"/>
        <w:bottom w:val="none" w:sz="0" w:space="0" w:color="auto"/>
        <w:right w:val="none" w:sz="0" w:space="0" w:color="auto"/>
      </w:divBdr>
    </w:div>
    <w:div w:id="624236254">
      <w:bodyDiv w:val="1"/>
      <w:marLeft w:val="0"/>
      <w:marRight w:val="0"/>
      <w:marTop w:val="0"/>
      <w:marBottom w:val="0"/>
      <w:divBdr>
        <w:top w:val="none" w:sz="0" w:space="0" w:color="auto"/>
        <w:left w:val="none" w:sz="0" w:space="0" w:color="auto"/>
        <w:bottom w:val="none" w:sz="0" w:space="0" w:color="auto"/>
        <w:right w:val="none" w:sz="0" w:space="0" w:color="auto"/>
      </w:divBdr>
    </w:div>
    <w:div w:id="918637797">
      <w:bodyDiv w:val="1"/>
      <w:marLeft w:val="0"/>
      <w:marRight w:val="0"/>
      <w:marTop w:val="0"/>
      <w:marBottom w:val="0"/>
      <w:divBdr>
        <w:top w:val="none" w:sz="0" w:space="0" w:color="auto"/>
        <w:left w:val="none" w:sz="0" w:space="0" w:color="auto"/>
        <w:bottom w:val="none" w:sz="0" w:space="0" w:color="auto"/>
        <w:right w:val="none" w:sz="0" w:space="0" w:color="auto"/>
      </w:divBdr>
    </w:div>
    <w:div w:id="1253663636">
      <w:bodyDiv w:val="1"/>
      <w:marLeft w:val="0"/>
      <w:marRight w:val="0"/>
      <w:marTop w:val="0"/>
      <w:marBottom w:val="0"/>
      <w:divBdr>
        <w:top w:val="none" w:sz="0" w:space="0" w:color="auto"/>
        <w:left w:val="none" w:sz="0" w:space="0" w:color="auto"/>
        <w:bottom w:val="none" w:sz="0" w:space="0" w:color="auto"/>
        <w:right w:val="none" w:sz="0" w:space="0" w:color="auto"/>
      </w:divBdr>
    </w:div>
    <w:div w:id="1302923876">
      <w:bodyDiv w:val="1"/>
      <w:marLeft w:val="0"/>
      <w:marRight w:val="0"/>
      <w:marTop w:val="0"/>
      <w:marBottom w:val="0"/>
      <w:divBdr>
        <w:top w:val="none" w:sz="0" w:space="0" w:color="auto"/>
        <w:left w:val="none" w:sz="0" w:space="0" w:color="auto"/>
        <w:bottom w:val="none" w:sz="0" w:space="0" w:color="auto"/>
        <w:right w:val="none" w:sz="0" w:space="0" w:color="auto"/>
      </w:divBdr>
    </w:div>
    <w:div w:id="1333096658">
      <w:bodyDiv w:val="1"/>
      <w:marLeft w:val="0"/>
      <w:marRight w:val="0"/>
      <w:marTop w:val="0"/>
      <w:marBottom w:val="0"/>
      <w:divBdr>
        <w:top w:val="none" w:sz="0" w:space="0" w:color="auto"/>
        <w:left w:val="none" w:sz="0" w:space="0" w:color="auto"/>
        <w:bottom w:val="none" w:sz="0" w:space="0" w:color="auto"/>
        <w:right w:val="none" w:sz="0" w:space="0" w:color="auto"/>
      </w:divBdr>
    </w:div>
    <w:div w:id="1367558409">
      <w:bodyDiv w:val="1"/>
      <w:marLeft w:val="0"/>
      <w:marRight w:val="0"/>
      <w:marTop w:val="0"/>
      <w:marBottom w:val="0"/>
      <w:divBdr>
        <w:top w:val="none" w:sz="0" w:space="0" w:color="auto"/>
        <w:left w:val="none" w:sz="0" w:space="0" w:color="auto"/>
        <w:bottom w:val="none" w:sz="0" w:space="0" w:color="auto"/>
        <w:right w:val="none" w:sz="0" w:space="0" w:color="auto"/>
      </w:divBdr>
    </w:div>
    <w:div w:id="1405031741">
      <w:bodyDiv w:val="1"/>
      <w:marLeft w:val="0"/>
      <w:marRight w:val="0"/>
      <w:marTop w:val="0"/>
      <w:marBottom w:val="0"/>
      <w:divBdr>
        <w:top w:val="none" w:sz="0" w:space="0" w:color="auto"/>
        <w:left w:val="none" w:sz="0" w:space="0" w:color="auto"/>
        <w:bottom w:val="none" w:sz="0" w:space="0" w:color="auto"/>
        <w:right w:val="none" w:sz="0" w:space="0" w:color="auto"/>
      </w:divBdr>
    </w:div>
    <w:div w:id="1451778717">
      <w:bodyDiv w:val="1"/>
      <w:marLeft w:val="0"/>
      <w:marRight w:val="0"/>
      <w:marTop w:val="0"/>
      <w:marBottom w:val="0"/>
      <w:divBdr>
        <w:top w:val="none" w:sz="0" w:space="0" w:color="auto"/>
        <w:left w:val="none" w:sz="0" w:space="0" w:color="auto"/>
        <w:bottom w:val="none" w:sz="0" w:space="0" w:color="auto"/>
        <w:right w:val="none" w:sz="0" w:space="0" w:color="auto"/>
      </w:divBdr>
    </w:div>
    <w:div w:id="1460606881">
      <w:bodyDiv w:val="1"/>
      <w:marLeft w:val="0"/>
      <w:marRight w:val="0"/>
      <w:marTop w:val="0"/>
      <w:marBottom w:val="0"/>
      <w:divBdr>
        <w:top w:val="none" w:sz="0" w:space="0" w:color="auto"/>
        <w:left w:val="none" w:sz="0" w:space="0" w:color="auto"/>
        <w:bottom w:val="none" w:sz="0" w:space="0" w:color="auto"/>
        <w:right w:val="none" w:sz="0" w:space="0" w:color="auto"/>
      </w:divBdr>
    </w:div>
    <w:div w:id="1505318394">
      <w:bodyDiv w:val="1"/>
      <w:marLeft w:val="0"/>
      <w:marRight w:val="0"/>
      <w:marTop w:val="0"/>
      <w:marBottom w:val="0"/>
      <w:divBdr>
        <w:top w:val="none" w:sz="0" w:space="0" w:color="auto"/>
        <w:left w:val="none" w:sz="0" w:space="0" w:color="auto"/>
        <w:bottom w:val="none" w:sz="0" w:space="0" w:color="auto"/>
        <w:right w:val="none" w:sz="0" w:space="0" w:color="auto"/>
      </w:divBdr>
    </w:div>
    <w:div w:id="1618022134">
      <w:bodyDiv w:val="1"/>
      <w:marLeft w:val="0"/>
      <w:marRight w:val="0"/>
      <w:marTop w:val="0"/>
      <w:marBottom w:val="0"/>
      <w:divBdr>
        <w:top w:val="none" w:sz="0" w:space="0" w:color="auto"/>
        <w:left w:val="none" w:sz="0" w:space="0" w:color="auto"/>
        <w:bottom w:val="none" w:sz="0" w:space="0" w:color="auto"/>
        <w:right w:val="none" w:sz="0" w:space="0" w:color="auto"/>
      </w:divBdr>
    </w:div>
    <w:div w:id="1639453861">
      <w:bodyDiv w:val="1"/>
      <w:marLeft w:val="0"/>
      <w:marRight w:val="0"/>
      <w:marTop w:val="0"/>
      <w:marBottom w:val="0"/>
      <w:divBdr>
        <w:top w:val="none" w:sz="0" w:space="0" w:color="auto"/>
        <w:left w:val="none" w:sz="0" w:space="0" w:color="auto"/>
        <w:bottom w:val="none" w:sz="0" w:space="0" w:color="auto"/>
        <w:right w:val="none" w:sz="0" w:space="0" w:color="auto"/>
      </w:divBdr>
    </w:div>
    <w:div w:id="1742681331">
      <w:bodyDiv w:val="1"/>
      <w:marLeft w:val="0"/>
      <w:marRight w:val="0"/>
      <w:marTop w:val="0"/>
      <w:marBottom w:val="0"/>
      <w:divBdr>
        <w:top w:val="none" w:sz="0" w:space="0" w:color="auto"/>
        <w:left w:val="none" w:sz="0" w:space="0" w:color="auto"/>
        <w:bottom w:val="none" w:sz="0" w:space="0" w:color="auto"/>
        <w:right w:val="none" w:sz="0" w:space="0" w:color="auto"/>
      </w:divBdr>
    </w:div>
    <w:div w:id="1838692799">
      <w:bodyDiv w:val="1"/>
      <w:marLeft w:val="0"/>
      <w:marRight w:val="0"/>
      <w:marTop w:val="0"/>
      <w:marBottom w:val="0"/>
      <w:divBdr>
        <w:top w:val="none" w:sz="0" w:space="0" w:color="auto"/>
        <w:left w:val="none" w:sz="0" w:space="0" w:color="auto"/>
        <w:bottom w:val="none" w:sz="0" w:space="0" w:color="auto"/>
        <w:right w:val="none" w:sz="0" w:space="0" w:color="auto"/>
      </w:divBdr>
    </w:div>
    <w:div w:id="186701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schaffung.admin.ch/bpl/fr/home/fachstellen/kompetenzzentrum-beschaffungswesen-bund-kbb.html" TargetMode="External"/><Relationship Id="rId13" Type="http://schemas.openxmlformats.org/officeDocument/2006/relationships/hyperlink" Target="https://www.perimap.admin.ch/goto_bbl01_cat_14880.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intranet.bbl.admin.ch/bbl_kp/fr/home/acquisition/assistance-en-matiere-d-achats-ccmp/modele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schaffung.admin.ch/bpl/fr/home/fachstellen/kompetenzzentrum-beschaffungswesen-bund-kb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erimap.admin.ch/goto_bbl01_cat_14880.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ntranet.bbl.admin.ch/bbl_kp/fr/home/acquisition/assistance-en-matiere-d-achats-ccmp/modeles.html" TargetMode="Externa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04EA8532B14F4DAF2E362129A5482F"/>
        <w:category>
          <w:name w:val="Allgemein"/>
          <w:gallery w:val="placeholder"/>
        </w:category>
        <w:types>
          <w:type w:val="bbPlcHdr"/>
        </w:types>
        <w:behaviors>
          <w:behavior w:val="content"/>
        </w:behaviors>
        <w:guid w:val="{66CA6C09-374A-4D3C-B5EA-C28AB4A16A62}"/>
      </w:docPartPr>
      <w:docPartBody>
        <w:p w:rsidR="00DB783E" w:rsidRDefault="000F17D0">
          <w:r>
            <w:rPr>
              <w:b/>
              <w:i/>
              <w:color w:val="FF0000"/>
            </w:rPr>
            <w:t>Indiquer l'office</w:t>
          </w:r>
        </w:p>
      </w:docPartBody>
    </w:docPart>
    <w:docPart>
      <w:docPartPr>
        <w:name w:val="98EC2A6617894B099A83AEEC0476B9B1"/>
        <w:category>
          <w:name w:val="Allgemein"/>
          <w:gallery w:val="placeholder"/>
        </w:category>
        <w:types>
          <w:type w:val="bbPlcHdr"/>
        </w:types>
        <w:behaviors>
          <w:behavior w:val="content"/>
        </w:behaviors>
        <w:guid w:val="{3CC9B4AB-8BB4-4EEF-A69C-3DC485606D6D}"/>
      </w:docPartPr>
      <w:docPartBody>
        <w:p w:rsidR="00DB783E" w:rsidRDefault="000F17D0">
          <w:r>
            <w:rPr>
              <w:b/>
              <w:i/>
              <w:color w:val="FF0000"/>
            </w:rPr>
            <w:t>Indiquer le domaine</w:t>
          </w:r>
        </w:p>
      </w:docPartBody>
    </w:docPart>
    <w:docPart>
      <w:docPartPr>
        <w:name w:val="D34DDECA89C748BE8144C39786FB669C"/>
        <w:category>
          <w:name w:val="Allgemein"/>
          <w:gallery w:val="placeholder"/>
        </w:category>
        <w:types>
          <w:type w:val="bbPlcHdr"/>
        </w:types>
        <w:behaviors>
          <w:behavior w:val="content"/>
        </w:behaviors>
        <w:guid w:val="{61E20B7E-D346-4F9A-BB0F-FF38B680B1B1}"/>
      </w:docPartPr>
      <w:docPartBody>
        <w:p w:rsidR="00DB783E" w:rsidRDefault="000F17D0">
          <w:r>
            <w:rPr>
              <w:b/>
              <w:i/>
              <w:color w:val="FF0000"/>
            </w:rPr>
            <w:t>Indiquer l'adresse</w:t>
          </w:r>
        </w:p>
      </w:docPartBody>
    </w:docPart>
    <w:docPart>
      <w:docPartPr>
        <w:name w:val="9F2252619B1C4C83BBEF733432DA8038"/>
        <w:category>
          <w:name w:val="Allgemein"/>
          <w:gallery w:val="placeholder"/>
        </w:category>
        <w:types>
          <w:type w:val="bbPlcHdr"/>
        </w:types>
        <w:behaviors>
          <w:behavior w:val="content"/>
        </w:behaviors>
        <w:guid w:val="{3C18A94A-68B5-4CD9-8929-0EC954FBF1C6}"/>
      </w:docPartPr>
      <w:docPartBody>
        <w:p w:rsidR="00DB783E" w:rsidRDefault="000F17D0">
          <w:r>
            <w:rPr>
              <w:b/>
              <w:i/>
              <w:color w:val="FF0000"/>
            </w:rPr>
            <w:t>Indiquer le NPA / le lieu</w:t>
          </w:r>
        </w:p>
      </w:docPartBody>
    </w:docPart>
    <w:docPart>
      <w:docPartPr>
        <w:name w:val="EBCFD3C92B7646678CA3C82824187A09"/>
        <w:category>
          <w:name w:val="Allgemein"/>
          <w:gallery w:val="placeholder"/>
        </w:category>
        <w:types>
          <w:type w:val="bbPlcHdr"/>
        </w:types>
        <w:behaviors>
          <w:behavior w:val="content"/>
        </w:behaviors>
        <w:guid w:val="{F54AC4A1-EFD5-45E0-87C3-B816B49872A2}"/>
      </w:docPartPr>
      <w:docPartBody>
        <w:p w:rsidR="00DB783E" w:rsidRDefault="000F17D0">
          <w:r>
            <w:rPr>
              <w:b/>
              <w:i/>
              <w:color w:val="FF0000"/>
            </w:rPr>
            <w:t>Indiquer la désignation exacte de l'entreprise</w:t>
          </w:r>
        </w:p>
      </w:docPartBody>
    </w:docPart>
    <w:docPart>
      <w:docPartPr>
        <w:name w:val="6D5C0214998947908039B6F736498AA4"/>
        <w:category>
          <w:name w:val="Allgemein"/>
          <w:gallery w:val="placeholder"/>
        </w:category>
        <w:types>
          <w:type w:val="bbPlcHdr"/>
        </w:types>
        <w:behaviors>
          <w:behavior w:val="content"/>
        </w:behaviors>
        <w:guid w:val="{19275021-787E-4F70-8C7E-DC607F745A7A}"/>
      </w:docPartPr>
      <w:docPartBody>
        <w:p w:rsidR="00DB783E" w:rsidRDefault="000F17D0">
          <w:r>
            <w:rPr>
              <w:b/>
              <w:i/>
              <w:color w:val="FF0000"/>
            </w:rPr>
            <w:t>Indiquer l'adresse</w:t>
          </w:r>
        </w:p>
      </w:docPartBody>
    </w:docPart>
    <w:docPart>
      <w:docPartPr>
        <w:name w:val="F3C264C931DB4D079F2D5861B74F8CD0"/>
        <w:category>
          <w:name w:val="Allgemein"/>
          <w:gallery w:val="placeholder"/>
        </w:category>
        <w:types>
          <w:type w:val="bbPlcHdr"/>
        </w:types>
        <w:behaviors>
          <w:behavior w:val="content"/>
        </w:behaviors>
        <w:guid w:val="{A0179C03-B376-4891-8056-419D4F87B2A7}"/>
      </w:docPartPr>
      <w:docPartBody>
        <w:p w:rsidR="00DB783E" w:rsidRDefault="000F17D0">
          <w:r>
            <w:rPr>
              <w:b/>
              <w:i/>
              <w:color w:val="FF0000"/>
            </w:rPr>
            <w:t>Indiquer le NPA / le lieu</w:t>
          </w:r>
        </w:p>
      </w:docPartBody>
    </w:docPart>
    <w:docPart>
      <w:docPartPr>
        <w:name w:val="678D4325171F42058783C4213596177E"/>
        <w:category>
          <w:name w:val="Allgemein"/>
          <w:gallery w:val="placeholder"/>
        </w:category>
        <w:types>
          <w:type w:val="bbPlcHdr"/>
        </w:types>
        <w:behaviors>
          <w:behavior w:val="content"/>
        </w:behaviors>
        <w:guid w:val="{772D4D77-171D-4923-8C8B-77D1D85C3C06}"/>
      </w:docPartPr>
      <w:docPartBody>
        <w:p w:rsidR="00DB783E" w:rsidRDefault="000F17D0">
          <w:r>
            <w:rPr>
              <w:b/>
              <w:i/>
              <w:color w:val="FF0000"/>
            </w:rPr>
            <w:t>Indiquer le pays</w:t>
          </w:r>
        </w:p>
      </w:docPartBody>
    </w:docPart>
    <w:docPart>
      <w:docPartPr>
        <w:name w:val="A99229D276054EEB83B55D45707E28A3"/>
        <w:category>
          <w:name w:val="Allgemein"/>
          <w:gallery w:val="placeholder"/>
        </w:category>
        <w:types>
          <w:type w:val="bbPlcHdr"/>
        </w:types>
        <w:behaviors>
          <w:behavior w:val="content"/>
        </w:behaviors>
        <w:guid w:val="{E520BC88-ACAD-4764-B488-C47406FAB098}"/>
      </w:docPartPr>
      <w:docPartBody>
        <w:p w:rsidR="00DB783E" w:rsidRDefault="00DB783E">
          <w:r w:rsidRPr="005B6B1B">
            <w:rPr>
              <w:rStyle w:val="Platzhaltertext"/>
            </w:rPr>
            <w:t>Klicken oder tippen Sie hier, um Text einzugeben.</w:t>
          </w:r>
        </w:p>
      </w:docPartBody>
    </w:docPart>
    <w:docPart>
      <w:docPartPr>
        <w:name w:val="585FC238FA0A40DD9BDC653846266C96"/>
        <w:category>
          <w:name w:val="Allgemein"/>
          <w:gallery w:val="placeholder"/>
        </w:category>
        <w:types>
          <w:type w:val="bbPlcHdr"/>
        </w:types>
        <w:behaviors>
          <w:behavior w:val="content"/>
        </w:behaviors>
        <w:guid w:val="{1C51E376-335B-4C3B-BC20-57D020E507E4}"/>
      </w:docPartPr>
      <w:docPartBody>
        <w:p w:rsidR="00DB783E" w:rsidRDefault="000F17D0">
          <w:r>
            <w:rPr>
              <w:rStyle w:val="TitelZchn"/>
              <w:b w:val="0"/>
              <w:i/>
              <w:color w:val="FF0000"/>
            </w:rPr>
            <w:t>Indiquer le numéro du projet</w:t>
          </w:r>
        </w:p>
      </w:docPartBody>
    </w:docPart>
    <w:docPart>
      <w:docPartPr>
        <w:name w:val="4E9154229B614049850046BA1EE356E6"/>
        <w:category>
          <w:name w:val="Allgemein"/>
          <w:gallery w:val="placeholder"/>
        </w:category>
        <w:types>
          <w:type w:val="bbPlcHdr"/>
        </w:types>
        <w:behaviors>
          <w:behavior w:val="content"/>
        </w:behaviors>
        <w:guid w:val="{00B3D2B9-0438-4CDE-B50B-93BAAFD86B1D}"/>
      </w:docPartPr>
      <w:docPartBody>
        <w:p w:rsidR="00DB783E" w:rsidRDefault="000F17D0">
          <w:r>
            <w:rPr>
              <w:rStyle w:val="TitelZchn"/>
              <w:b w:val="0"/>
              <w:i/>
              <w:color w:val="FF0000"/>
            </w:rPr>
            <w:t>Indiquer le titre du projet</w:t>
          </w:r>
        </w:p>
      </w:docPartBody>
    </w:docPart>
    <w:docPart>
      <w:docPartPr>
        <w:name w:val="4370A9675E5B499094FBDD48BA01DAD8"/>
        <w:category>
          <w:name w:val="Allgemein"/>
          <w:gallery w:val="placeholder"/>
        </w:category>
        <w:types>
          <w:type w:val="bbPlcHdr"/>
        </w:types>
        <w:behaviors>
          <w:behavior w:val="content"/>
        </w:behaviors>
        <w:guid w:val="{40D1D7A6-DB68-46F7-AC4F-41ECA91DA753}"/>
      </w:docPartPr>
      <w:docPartBody>
        <w:p w:rsidR="00364CB4" w:rsidRDefault="000F17D0">
          <w:r>
            <w:rPr>
              <w:rStyle w:val="Platzhaltertext"/>
              <w:i/>
              <w:color w:val="FF0000"/>
            </w:rPr>
            <w:t>Sélectionner un élément</w:t>
          </w:r>
        </w:p>
      </w:docPartBody>
    </w:docPart>
    <w:docPart>
      <w:docPartPr>
        <w:name w:val="625C761B787D430BA8F4D19E3F9D08E1"/>
        <w:category>
          <w:name w:val="Allgemein"/>
          <w:gallery w:val="placeholder"/>
        </w:category>
        <w:types>
          <w:type w:val="bbPlcHdr"/>
        </w:types>
        <w:behaviors>
          <w:behavior w:val="content"/>
        </w:behaviors>
        <w:guid w:val="{0E7FD2D7-F2E8-46CC-A287-6991FCF719C2}"/>
      </w:docPartPr>
      <w:docPartBody>
        <w:p w:rsidR="00364CB4" w:rsidRDefault="000F17D0">
          <w:r>
            <w:rPr>
              <w:i/>
              <w:color w:val="FF0000"/>
            </w:rPr>
            <w:t>Indiquer le titre et le numéro du projet</w:t>
          </w:r>
        </w:p>
      </w:docPartBody>
    </w:docPart>
    <w:docPart>
      <w:docPartPr>
        <w:name w:val="D6907BE3664845DE94521CAF8C478ABC"/>
        <w:category>
          <w:name w:val="Allgemein"/>
          <w:gallery w:val="placeholder"/>
        </w:category>
        <w:types>
          <w:type w:val="bbPlcHdr"/>
        </w:types>
        <w:behaviors>
          <w:behavior w:val="content"/>
        </w:behaviors>
        <w:guid w:val="{7092AD93-5319-4CCD-9C2B-3134822A9DE1}"/>
      </w:docPartPr>
      <w:docPartBody>
        <w:p w:rsidR="00364CB4" w:rsidRDefault="000F17D0">
          <w:r>
            <w:rPr>
              <w:rStyle w:val="Platzhaltertext"/>
              <w:i/>
              <w:color w:val="FF0000"/>
            </w:rPr>
            <w:t>Sélectionner la date</w:t>
          </w:r>
        </w:p>
      </w:docPartBody>
    </w:docPart>
    <w:docPart>
      <w:docPartPr>
        <w:name w:val="B29E36BD67C143BAA441984DA8494E1C"/>
        <w:category>
          <w:name w:val="Allgemein"/>
          <w:gallery w:val="placeholder"/>
        </w:category>
        <w:types>
          <w:type w:val="bbPlcHdr"/>
        </w:types>
        <w:behaviors>
          <w:behavior w:val="content"/>
        </w:behaviors>
        <w:guid w:val="{BB0BA894-1568-407F-A308-D86AC696D4CC}"/>
      </w:docPartPr>
      <w:docPartBody>
        <w:p w:rsidR="00364CB4" w:rsidRDefault="000F17D0">
          <w:r>
            <w:rPr>
              <w:i/>
              <w:color w:val="FF0000"/>
            </w:rPr>
            <w:t>Indiquer le titre et le numéro du projet</w:t>
          </w:r>
        </w:p>
      </w:docPartBody>
    </w:docPart>
    <w:docPart>
      <w:docPartPr>
        <w:name w:val="FBCACAA6A7A743DE8961CA680E7FE518"/>
        <w:category>
          <w:name w:val="Allgemein"/>
          <w:gallery w:val="placeholder"/>
        </w:category>
        <w:types>
          <w:type w:val="bbPlcHdr"/>
        </w:types>
        <w:behaviors>
          <w:behavior w:val="content"/>
        </w:behaviors>
        <w:guid w:val="{C1395B34-4C05-4EED-AB6B-95BE4E6B87D5}"/>
      </w:docPartPr>
      <w:docPartBody>
        <w:p w:rsidR="00364CB4" w:rsidRDefault="000F17D0">
          <w:r>
            <w:rPr>
              <w:rStyle w:val="Platzhaltertext"/>
              <w:i/>
              <w:color w:val="FF0000"/>
            </w:rPr>
            <w:t>Sélectionner la date</w:t>
          </w:r>
        </w:p>
      </w:docPartBody>
    </w:docPart>
    <w:docPart>
      <w:docPartPr>
        <w:name w:val="80CE5A4098044FD192DCD9872C167FFA"/>
        <w:category>
          <w:name w:val="Allgemein"/>
          <w:gallery w:val="placeholder"/>
        </w:category>
        <w:types>
          <w:type w:val="bbPlcHdr"/>
        </w:types>
        <w:behaviors>
          <w:behavior w:val="content"/>
        </w:behaviors>
        <w:guid w:val="{AC3F6FDD-5ECC-42EE-BEAE-3DC3E66A0FB2}"/>
      </w:docPartPr>
      <w:docPartBody>
        <w:p w:rsidR="00364CB4" w:rsidRDefault="000F17D0">
          <w:r>
            <w:rPr>
              <w:i/>
              <w:color w:val="FF0000"/>
            </w:rPr>
            <w:t>Indiquer le nombre</w:t>
          </w:r>
        </w:p>
      </w:docPartBody>
    </w:docPart>
    <w:docPart>
      <w:docPartPr>
        <w:name w:val="FD8A3FE93CAF4AA0A9B4DA66718D74BF"/>
        <w:category>
          <w:name w:val="Allgemein"/>
          <w:gallery w:val="placeholder"/>
        </w:category>
        <w:types>
          <w:type w:val="bbPlcHdr"/>
        </w:types>
        <w:behaviors>
          <w:behavior w:val="content"/>
        </w:behaviors>
        <w:guid w:val="{F640649E-8E3D-4A40-80E9-A42EEE213201}"/>
      </w:docPartPr>
      <w:docPartBody>
        <w:p w:rsidR="00364CB4" w:rsidRDefault="000F17D0">
          <w:r>
            <w:rPr>
              <w:i/>
              <w:color w:val="FF0000"/>
            </w:rPr>
            <w:t>Indiquer les informations</w:t>
          </w:r>
        </w:p>
      </w:docPartBody>
    </w:docPart>
    <w:docPart>
      <w:docPartPr>
        <w:name w:val="246EBE48500A4C07A53B4A990BC46EA0"/>
        <w:category>
          <w:name w:val="Allgemein"/>
          <w:gallery w:val="placeholder"/>
        </w:category>
        <w:types>
          <w:type w:val="bbPlcHdr"/>
        </w:types>
        <w:behaviors>
          <w:behavior w:val="content"/>
        </w:behaviors>
        <w:guid w:val="{24EEF729-A5E9-45AA-9794-28FD3D32C45C}"/>
      </w:docPartPr>
      <w:docPartBody>
        <w:p w:rsidR="00364CB4" w:rsidRDefault="000F17D0">
          <w:r>
            <w:rPr>
              <w:i/>
              <w:color w:val="FF0000"/>
            </w:rPr>
            <w:t>Indiquer les informations</w:t>
          </w:r>
        </w:p>
      </w:docPartBody>
    </w:docPart>
    <w:docPart>
      <w:docPartPr>
        <w:name w:val="53A906422C8D4EE890D5AB9C140313A1"/>
        <w:category>
          <w:name w:val="Allgemein"/>
          <w:gallery w:val="placeholder"/>
        </w:category>
        <w:types>
          <w:type w:val="bbPlcHdr"/>
        </w:types>
        <w:behaviors>
          <w:behavior w:val="content"/>
        </w:behaviors>
        <w:guid w:val="{DAFE42AD-F63B-49BF-B9EA-FB93F4FBEF35}"/>
      </w:docPartPr>
      <w:docPartBody>
        <w:p w:rsidR="00364CB4" w:rsidRDefault="000F17D0">
          <w:r>
            <w:rPr>
              <w:i/>
              <w:color w:val="FF0000"/>
            </w:rPr>
            <w:t>Indiquer les informations</w:t>
          </w:r>
        </w:p>
      </w:docPartBody>
    </w:docPart>
    <w:docPart>
      <w:docPartPr>
        <w:name w:val="A6A8C1B33DC340A186B5F1F5D0931239"/>
        <w:category>
          <w:name w:val="Allgemein"/>
          <w:gallery w:val="placeholder"/>
        </w:category>
        <w:types>
          <w:type w:val="bbPlcHdr"/>
        </w:types>
        <w:behaviors>
          <w:behavior w:val="content"/>
        </w:behaviors>
        <w:guid w:val="{3E2D22F8-C315-4609-948E-3FF7D6BED561}"/>
      </w:docPartPr>
      <w:docPartBody>
        <w:p w:rsidR="00364CB4" w:rsidRDefault="000F17D0">
          <w:r>
            <w:rPr>
              <w:i/>
              <w:color w:val="FF0000"/>
            </w:rPr>
            <w:t>Indiquer le contenu résumé du dialogue</w:t>
          </w:r>
        </w:p>
      </w:docPartBody>
    </w:docPart>
    <w:docPart>
      <w:docPartPr>
        <w:name w:val="954D1939B16E466F84DC9BC5B2B4A994"/>
        <w:category>
          <w:name w:val="Allgemein"/>
          <w:gallery w:val="placeholder"/>
        </w:category>
        <w:types>
          <w:type w:val="bbPlcHdr"/>
        </w:types>
        <w:behaviors>
          <w:behavior w:val="content"/>
        </w:behaviors>
        <w:guid w:val="{3F2DFFC1-8C07-40BC-ADA5-931C6B9EBB28}"/>
      </w:docPartPr>
      <w:docPartBody>
        <w:p w:rsidR="00364CB4" w:rsidRDefault="000F17D0">
          <w:r>
            <w:rPr>
              <w:i/>
              <w:color w:val="FF0000"/>
            </w:rPr>
            <w:t>Indiquer le contenu résumé du dialogue</w:t>
          </w:r>
        </w:p>
      </w:docPartBody>
    </w:docPart>
    <w:docPart>
      <w:docPartPr>
        <w:name w:val="F18921A131FA4B9CA8A62819D91193F6"/>
        <w:category>
          <w:name w:val="Allgemein"/>
          <w:gallery w:val="placeholder"/>
        </w:category>
        <w:types>
          <w:type w:val="bbPlcHdr"/>
        </w:types>
        <w:behaviors>
          <w:behavior w:val="content"/>
        </w:behaviors>
        <w:guid w:val="{FAEE05FE-5B1B-4D38-B817-71F39B12CF0E}"/>
      </w:docPartPr>
      <w:docPartBody>
        <w:p w:rsidR="00364CB4" w:rsidRDefault="000F17D0">
          <w:r>
            <w:rPr>
              <w:i/>
              <w:color w:val="FF0000"/>
            </w:rPr>
            <w:t>Indiquer le nombre d'heures</w:t>
          </w:r>
        </w:p>
      </w:docPartBody>
    </w:docPart>
    <w:docPart>
      <w:docPartPr>
        <w:name w:val="B98A8062E33E493A9D2612B209F24908"/>
        <w:category>
          <w:name w:val="Allgemein"/>
          <w:gallery w:val="placeholder"/>
        </w:category>
        <w:types>
          <w:type w:val="bbPlcHdr"/>
        </w:types>
        <w:behaviors>
          <w:behavior w:val="content"/>
        </w:behaviors>
        <w:guid w:val="{E8370045-2BE4-4EF2-B138-F3F6BDA4E65E}"/>
      </w:docPartPr>
      <w:docPartBody>
        <w:p w:rsidR="00364CB4" w:rsidRDefault="000F17D0">
          <w:r>
            <w:rPr>
              <w:i/>
              <w:color w:val="FF0000"/>
            </w:rPr>
            <w:t>Indiquer le nombre d'heures</w:t>
          </w:r>
        </w:p>
      </w:docPartBody>
    </w:docPart>
    <w:docPart>
      <w:docPartPr>
        <w:name w:val="EF4CF8D5DD4A4D41AF22D3B601EBE4D4"/>
        <w:category>
          <w:name w:val="Allgemein"/>
          <w:gallery w:val="placeholder"/>
        </w:category>
        <w:types>
          <w:type w:val="bbPlcHdr"/>
        </w:types>
        <w:behaviors>
          <w:behavior w:val="content"/>
        </w:behaviors>
        <w:guid w:val="{F2DC5993-B941-42D9-8E8C-0C8CA0034644}"/>
      </w:docPartPr>
      <w:docPartBody>
        <w:p w:rsidR="00364CB4" w:rsidRDefault="000F17D0">
          <w:r>
            <w:rPr>
              <w:i/>
              <w:color w:val="FF0000"/>
            </w:rPr>
            <w:t>Indiquer le nombre de jours</w:t>
          </w:r>
        </w:p>
      </w:docPartBody>
    </w:docPart>
    <w:docPart>
      <w:docPartPr>
        <w:name w:val="F9C49F7B567346A9AF62ABBE92426C77"/>
        <w:category>
          <w:name w:val="Allgemein"/>
          <w:gallery w:val="placeholder"/>
        </w:category>
        <w:types>
          <w:type w:val="bbPlcHdr"/>
        </w:types>
        <w:behaviors>
          <w:behavior w:val="content"/>
        </w:behaviors>
        <w:guid w:val="{866B0E40-1669-4479-9473-EB1D7E07AEFA}"/>
      </w:docPartPr>
      <w:docPartBody>
        <w:p w:rsidR="00364CB4" w:rsidRDefault="000F17D0">
          <w:r>
            <w:rPr>
              <w:i/>
              <w:color w:val="FF0000"/>
            </w:rPr>
            <w:t>Sélectionner ou entrer un autre montant</w:t>
          </w:r>
        </w:p>
      </w:docPartBody>
    </w:docPart>
    <w:docPart>
      <w:docPartPr>
        <w:name w:val="6296108C69474FFC887CAC7C5DB7069A"/>
        <w:category>
          <w:name w:val="Allgemein"/>
          <w:gallery w:val="placeholder"/>
        </w:category>
        <w:types>
          <w:type w:val="bbPlcHdr"/>
        </w:types>
        <w:behaviors>
          <w:behavior w:val="content"/>
        </w:behaviors>
        <w:guid w:val="{8E670A89-F857-4421-925B-2989C442706A}"/>
      </w:docPartPr>
      <w:docPartBody>
        <w:p w:rsidR="00364CB4" w:rsidRDefault="000F17D0">
          <w:r>
            <w:rPr>
              <w:i/>
              <w:color w:val="FF0000"/>
            </w:rPr>
            <w:t>Indiquer d'autres noms</w:t>
          </w:r>
        </w:p>
      </w:docPartBody>
    </w:docPart>
    <w:docPart>
      <w:docPartPr>
        <w:name w:val="2D172FB047FF4D0A9E3DB7C4EEEC4C03"/>
        <w:category>
          <w:name w:val="Allgemein"/>
          <w:gallery w:val="placeholder"/>
        </w:category>
        <w:types>
          <w:type w:val="bbPlcHdr"/>
        </w:types>
        <w:behaviors>
          <w:behavior w:val="content"/>
        </w:behaviors>
        <w:guid w:val="{230B2C5E-0ED4-4CAD-9BB7-464674CFBC98}"/>
      </w:docPartPr>
      <w:docPartBody>
        <w:p w:rsidR="00364CB4" w:rsidRDefault="000F17D0">
          <w:r>
            <w:rPr>
              <w:i/>
              <w:color w:val="FF0000"/>
            </w:rPr>
            <w:t>Indiquer le nombre</w:t>
          </w:r>
        </w:p>
      </w:docPartBody>
    </w:docPart>
    <w:docPart>
      <w:docPartPr>
        <w:name w:val="8C01F99C842E436292F02CAE9B315A84"/>
        <w:category>
          <w:name w:val="Allgemein"/>
          <w:gallery w:val="placeholder"/>
        </w:category>
        <w:types>
          <w:type w:val="bbPlcHdr"/>
        </w:types>
        <w:behaviors>
          <w:behavior w:val="content"/>
        </w:behaviors>
        <w:guid w:val="{DCE498C8-1413-4C32-B116-8FA48A9D4099}"/>
      </w:docPartPr>
      <w:docPartBody>
        <w:p w:rsidR="00364CB4" w:rsidRDefault="000F17D0">
          <w:r>
            <w:rPr>
              <w:i/>
              <w:color w:val="FF0000"/>
            </w:rPr>
            <w:t>Indiquer le nombre</w:t>
          </w:r>
        </w:p>
      </w:docPartBody>
    </w:docPart>
    <w:docPart>
      <w:docPartPr>
        <w:name w:val="FAB3E4BB8F794564BD61EE5243674F6F"/>
        <w:category>
          <w:name w:val="Allgemein"/>
          <w:gallery w:val="placeholder"/>
        </w:category>
        <w:types>
          <w:type w:val="bbPlcHdr"/>
        </w:types>
        <w:behaviors>
          <w:behavior w:val="content"/>
        </w:behaviors>
        <w:guid w:val="{2111C272-F45D-4E57-B183-943A714C252D}"/>
      </w:docPartPr>
      <w:docPartBody>
        <w:p w:rsidR="00364CB4" w:rsidRDefault="000F17D0">
          <w:r>
            <w:rPr>
              <w:i/>
              <w:color w:val="FF0000"/>
            </w:rPr>
            <w:t>Indiquer le lieu</w:t>
          </w:r>
        </w:p>
      </w:docPartBody>
    </w:docPart>
    <w:docPart>
      <w:docPartPr>
        <w:name w:val="5A2610F7B0B84EB29687C2D796358196"/>
        <w:category>
          <w:name w:val="Allgemein"/>
          <w:gallery w:val="placeholder"/>
        </w:category>
        <w:types>
          <w:type w:val="bbPlcHdr"/>
        </w:types>
        <w:behaviors>
          <w:behavior w:val="content"/>
        </w:behaviors>
        <w:guid w:val="{F8AD80B5-0C0A-470C-AB0E-F7D50EB5954A}"/>
      </w:docPartPr>
      <w:docPartBody>
        <w:p w:rsidR="00364CB4" w:rsidRDefault="000F17D0">
          <w:r>
            <w:rPr>
              <w:i/>
              <w:color w:val="FF0000"/>
            </w:rPr>
            <w:t>Indiquer l'adresse</w:t>
          </w:r>
        </w:p>
      </w:docPartBody>
    </w:docPart>
    <w:docPart>
      <w:docPartPr>
        <w:name w:val="DFFCEF2E13C8440E8C87CB931E8C85D1"/>
        <w:category>
          <w:name w:val="Allgemein"/>
          <w:gallery w:val="placeholder"/>
        </w:category>
        <w:types>
          <w:type w:val="bbPlcHdr"/>
        </w:types>
        <w:behaviors>
          <w:behavior w:val="content"/>
        </w:behaviors>
        <w:guid w:val="{FFB4694C-F0A5-41A8-A103-2BADFBAF0DAB}"/>
      </w:docPartPr>
      <w:docPartBody>
        <w:p w:rsidR="00364CB4" w:rsidRDefault="000F17D0">
          <w:r>
            <w:rPr>
              <w:i/>
              <w:color w:val="FF0000"/>
            </w:rPr>
            <w:t>Indiquer le montant</w:t>
          </w:r>
        </w:p>
      </w:docPartBody>
    </w:docPart>
    <w:docPart>
      <w:docPartPr>
        <w:name w:val="06DCC97E2F1F479C951E8159F0E222DA"/>
        <w:category>
          <w:name w:val="Allgemein"/>
          <w:gallery w:val="placeholder"/>
        </w:category>
        <w:types>
          <w:type w:val="bbPlcHdr"/>
        </w:types>
        <w:behaviors>
          <w:behavior w:val="content"/>
        </w:behaviors>
        <w:guid w:val="{B57DDCD2-EDE5-4E6E-9327-D7852D32CBB4}"/>
      </w:docPartPr>
      <w:docPartBody>
        <w:p w:rsidR="00364CB4" w:rsidRDefault="000F17D0">
          <w:r>
            <w:rPr>
              <w:i/>
              <w:color w:val="FF0000"/>
            </w:rPr>
            <w:t>Sélectionner un élément</w:t>
          </w:r>
        </w:p>
      </w:docPartBody>
    </w:docPart>
    <w:docPart>
      <w:docPartPr>
        <w:name w:val="474FBF5CF13741D0B1AE240D9F7F155D"/>
        <w:category>
          <w:name w:val="Allgemein"/>
          <w:gallery w:val="placeholder"/>
        </w:category>
        <w:types>
          <w:type w:val="bbPlcHdr"/>
        </w:types>
        <w:behaviors>
          <w:behavior w:val="content"/>
        </w:behaviors>
        <w:guid w:val="{5C123BB0-AA76-40BD-BC63-747B9FD1044B}"/>
      </w:docPartPr>
      <w:docPartBody>
        <w:p w:rsidR="00364CB4" w:rsidRDefault="000F17D0">
          <w:r>
            <w:rPr>
              <w:i/>
              <w:color w:val="FF0000"/>
            </w:rPr>
            <w:t>Sélectionner un élément</w:t>
          </w:r>
        </w:p>
      </w:docPartBody>
    </w:docPart>
    <w:docPart>
      <w:docPartPr>
        <w:name w:val="CD6099E98D334F8B93A4C09AF65E45DB"/>
        <w:category>
          <w:name w:val="Allgemein"/>
          <w:gallery w:val="placeholder"/>
        </w:category>
        <w:types>
          <w:type w:val="bbPlcHdr"/>
        </w:types>
        <w:behaviors>
          <w:behavior w:val="content"/>
        </w:behaviors>
        <w:guid w:val="{B5E5DAF0-E943-4C76-B742-06C05234ACD5}"/>
      </w:docPartPr>
      <w:docPartBody>
        <w:p w:rsidR="00364CB4" w:rsidRDefault="000F17D0">
          <w:r>
            <w:rPr>
              <w:i/>
              <w:color w:val="FF0000"/>
            </w:rPr>
            <w:t>Sélectionner un élément</w:t>
          </w:r>
        </w:p>
      </w:docPartBody>
    </w:docPart>
    <w:docPart>
      <w:docPartPr>
        <w:name w:val="0C6D0191C33D45029FAE11C85B87A0A4"/>
        <w:category>
          <w:name w:val="Allgemein"/>
          <w:gallery w:val="placeholder"/>
        </w:category>
        <w:types>
          <w:type w:val="bbPlcHdr"/>
        </w:types>
        <w:behaviors>
          <w:behavior w:val="content"/>
        </w:behaviors>
        <w:guid w:val="{D9A7428E-C20B-41C7-B854-F507C6B53A6D}"/>
      </w:docPartPr>
      <w:docPartBody>
        <w:p w:rsidR="00364CB4" w:rsidRDefault="000F17D0">
          <w:r>
            <w:rPr>
              <w:i/>
              <w:color w:val="FF0000"/>
            </w:rPr>
            <w:t>Sélectionner un élément</w:t>
          </w:r>
        </w:p>
      </w:docPartBody>
    </w:docPart>
    <w:docPart>
      <w:docPartPr>
        <w:name w:val="1C962014F19442BB9915ED0158D51526"/>
        <w:category>
          <w:name w:val="Allgemein"/>
          <w:gallery w:val="placeholder"/>
        </w:category>
        <w:types>
          <w:type w:val="bbPlcHdr"/>
        </w:types>
        <w:behaviors>
          <w:behavior w:val="content"/>
        </w:behaviors>
        <w:guid w:val="{EE99EE9D-89BF-4BCC-985F-8A81F59ADED9}"/>
      </w:docPartPr>
      <w:docPartBody>
        <w:p w:rsidR="00364CB4" w:rsidRDefault="000F17D0">
          <w:r>
            <w:rPr>
              <w:i/>
              <w:color w:val="FF0000"/>
            </w:rPr>
            <w:t>Indiquer le montant</w:t>
          </w:r>
        </w:p>
      </w:docPartBody>
    </w:docPart>
    <w:docPart>
      <w:docPartPr>
        <w:name w:val="B1C98F3AB333446A8AFB3EA9D4338E9B"/>
        <w:category>
          <w:name w:val="Allgemein"/>
          <w:gallery w:val="placeholder"/>
        </w:category>
        <w:types>
          <w:type w:val="bbPlcHdr"/>
        </w:types>
        <w:behaviors>
          <w:behavior w:val="content"/>
        </w:behaviors>
        <w:guid w:val="{B2678971-E383-4DA5-BF73-B4E58724A101}"/>
      </w:docPartPr>
      <w:docPartBody>
        <w:p w:rsidR="00364CB4" w:rsidRDefault="000F17D0">
          <w:r>
            <w:rPr>
              <w:i/>
              <w:color w:val="FF0000"/>
            </w:rPr>
            <w:t>Indiquer le montant</w:t>
          </w:r>
        </w:p>
      </w:docPartBody>
    </w:docPart>
    <w:docPart>
      <w:docPartPr>
        <w:name w:val="ED2910B3740447FF8083D5F17506BDE8"/>
        <w:category>
          <w:name w:val="Allgemein"/>
          <w:gallery w:val="placeholder"/>
        </w:category>
        <w:types>
          <w:type w:val="bbPlcHdr"/>
        </w:types>
        <w:behaviors>
          <w:behavior w:val="content"/>
        </w:behaviors>
        <w:guid w:val="{C3D3F238-5E48-4F03-A1B5-716F25377F79}"/>
      </w:docPartPr>
      <w:docPartBody>
        <w:p w:rsidR="00364CB4" w:rsidRDefault="000F17D0">
          <w:r>
            <w:rPr>
              <w:i/>
              <w:color w:val="FF0000"/>
            </w:rPr>
            <w:t>Indiquer le montant</w:t>
          </w:r>
        </w:p>
      </w:docPartBody>
    </w:docPart>
    <w:docPart>
      <w:docPartPr>
        <w:name w:val="2048CEE34BA0498181415CF120E1BC27"/>
        <w:category>
          <w:name w:val="Allgemein"/>
          <w:gallery w:val="placeholder"/>
        </w:category>
        <w:types>
          <w:type w:val="bbPlcHdr"/>
        </w:types>
        <w:behaviors>
          <w:behavior w:val="content"/>
        </w:behaviors>
        <w:guid w:val="{03DDC029-FD1B-40D2-8090-D6067E22F895}"/>
      </w:docPartPr>
      <w:docPartBody>
        <w:p w:rsidR="00364CB4" w:rsidRDefault="000F17D0">
          <w:r>
            <w:rPr>
              <w:i/>
              <w:color w:val="FF0000"/>
            </w:rPr>
            <w:t>Sélectionner un élément</w:t>
          </w:r>
        </w:p>
      </w:docPartBody>
    </w:docPart>
    <w:docPart>
      <w:docPartPr>
        <w:name w:val="2F5A805AFD54408E819946A3798D5327"/>
        <w:category>
          <w:name w:val="Allgemein"/>
          <w:gallery w:val="placeholder"/>
        </w:category>
        <w:types>
          <w:type w:val="bbPlcHdr"/>
        </w:types>
        <w:behaviors>
          <w:behavior w:val="content"/>
        </w:behaviors>
        <w:guid w:val="{140F87DB-F583-4FDF-9CDD-1C9790AEB306}"/>
      </w:docPartPr>
      <w:docPartBody>
        <w:p w:rsidR="00364CB4" w:rsidRDefault="000F17D0">
          <w:r>
            <w:rPr>
              <w:i/>
              <w:color w:val="FF0000"/>
            </w:rPr>
            <w:t>Sélectionner un élément</w:t>
          </w:r>
        </w:p>
      </w:docPartBody>
    </w:docPart>
    <w:docPart>
      <w:docPartPr>
        <w:name w:val="88427E6FF9E24489AB6ED5B0E8C88BF2"/>
        <w:category>
          <w:name w:val="Allgemein"/>
          <w:gallery w:val="placeholder"/>
        </w:category>
        <w:types>
          <w:type w:val="bbPlcHdr"/>
        </w:types>
        <w:behaviors>
          <w:behavior w:val="content"/>
        </w:behaviors>
        <w:guid w:val="{8FFBBE1B-657A-4EDE-A590-65CFA5BA02EC}"/>
      </w:docPartPr>
      <w:docPartBody>
        <w:p w:rsidR="00364CB4" w:rsidRDefault="000F17D0">
          <w:r>
            <w:rPr>
              <w:i/>
              <w:color w:val="FF0000"/>
            </w:rPr>
            <w:t>Indiquer le ch. 9 ou adapter comme il convient</w:t>
          </w:r>
        </w:p>
      </w:docPartBody>
    </w:docPart>
    <w:docPart>
      <w:docPartPr>
        <w:name w:val="CBAF29FC8CF34949B1DA6982CD424AF3"/>
        <w:category>
          <w:name w:val="Allgemein"/>
          <w:gallery w:val="placeholder"/>
        </w:category>
        <w:types>
          <w:type w:val="bbPlcHdr"/>
        </w:types>
        <w:behaviors>
          <w:behavior w:val="content"/>
        </w:behaviors>
        <w:guid w:val="{9B11B097-8BCA-44A8-B4DE-265BF5E4BB31}"/>
      </w:docPartPr>
      <w:docPartBody>
        <w:p w:rsidR="00364CB4" w:rsidRDefault="000F17D0">
          <w:r>
            <w:rPr>
              <w:i/>
              <w:color w:val="FF0000"/>
            </w:rPr>
            <w:t>Indiquer la désignation du projet</w:t>
          </w:r>
        </w:p>
      </w:docPartBody>
    </w:docPart>
    <w:docPart>
      <w:docPartPr>
        <w:name w:val="1B80630957F2467DB8B5D1C149995EBC"/>
        <w:category>
          <w:name w:val="Allgemein"/>
          <w:gallery w:val="placeholder"/>
        </w:category>
        <w:types>
          <w:type w:val="bbPlcHdr"/>
        </w:types>
        <w:behaviors>
          <w:behavior w:val="content"/>
        </w:behaviors>
        <w:guid w:val="{B2A994D5-CC8D-4443-AB0A-E18677CBA347}"/>
      </w:docPartPr>
      <w:docPartBody>
        <w:p w:rsidR="00364CB4" w:rsidRDefault="000F17D0">
          <w:r>
            <w:rPr>
              <w:i/>
              <w:color w:val="FF0000"/>
            </w:rPr>
            <w:t>Nom de l'unité administrative</w:t>
          </w:r>
        </w:p>
      </w:docPartBody>
    </w:docPart>
    <w:docPart>
      <w:docPartPr>
        <w:name w:val="A0CD0F0B1DDD40438B78E9256B676594"/>
        <w:category>
          <w:name w:val="Allgemein"/>
          <w:gallery w:val="placeholder"/>
        </w:category>
        <w:types>
          <w:type w:val="bbPlcHdr"/>
        </w:types>
        <w:behaviors>
          <w:behavior w:val="content"/>
        </w:behaviors>
        <w:guid w:val="{42F25C51-7B3A-4E02-B8FD-789B668C245E}"/>
      </w:docPartPr>
      <w:docPartBody>
        <w:p w:rsidR="00364CB4" w:rsidRDefault="000F17D0">
          <w:r>
            <w:rPr>
              <w:rStyle w:val="Platzhaltertext"/>
              <w:i/>
              <w:color w:val="FF0000"/>
            </w:rPr>
            <w:t>Indiquer le lieu</w:t>
          </w:r>
        </w:p>
      </w:docPartBody>
    </w:docPart>
    <w:docPart>
      <w:docPartPr>
        <w:name w:val="0F08F432A32948BF88674E7F455AA3D6"/>
        <w:category>
          <w:name w:val="Allgemein"/>
          <w:gallery w:val="placeholder"/>
        </w:category>
        <w:types>
          <w:type w:val="bbPlcHdr"/>
        </w:types>
        <w:behaviors>
          <w:behavior w:val="content"/>
        </w:behaviors>
        <w:guid w:val="{48C4BE61-4EFA-447A-8245-ABCD2017BBD1}"/>
      </w:docPartPr>
      <w:docPartBody>
        <w:p w:rsidR="00364CB4" w:rsidRDefault="000F17D0">
          <w:r>
            <w:rPr>
              <w:i/>
              <w:color w:val="FF0000"/>
            </w:rPr>
            <w:t>Sélectionner la date</w:t>
          </w:r>
        </w:p>
      </w:docPartBody>
    </w:docPart>
    <w:docPart>
      <w:docPartPr>
        <w:name w:val="91392001F9FB443FAB2CEAADE9D4AC9A"/>
        <w:category>
          <w:name w:val="Allgemein"/>
          <w:gallery w:val="placeholder"/>
        </w:category>
        <w:types>
          <w:type w:val="bbPlcHdr"/>
        </w:types>
        <w:behaviors>
          <w:behavior w:val="content"/>
        </w:behaviors>
        <w:guid w:val="{9A75ED73-0188-49B4-98C3-4BBA46395775}"/>
      </w:docPartPr>
      <w:docPartBody>
        <w:p w:rsidR="00364CB4" w:rsidRDefault="000F17D0">
          <w:r>
            <w:rPr>
              <w:rStyle w:val="Platzhaltertext"/>
              <w:i/>
              <w:color w:val="FF0000"/>
            </w:rPr>
            <w:t>Prénom et nom / fonction</w:t>
          </w:r>
        </w:p>
      </w:docPartBody>
    </w:docPart>
    <w:docPart>
      <w:docPartPr>
        <w:name w:val="86D1C0DEC0874397863D810D8DFF36C1"/>
        <w:category>
          <w:name w:val="Allgemein"/>
          <w:gallery w:val="placeholder"/>
        </w:category>
        <w:types>
          <w:type w:val="bbPlcHdr"/>
        </w:types>
        <w:behaviors>
          <w:behavior w:val="content"/>
        </w:behaviors>
        <w:guid w:val="{2B98A436-B18B-4854-87BB-89AB2D21A791}"/>
      </w:docPartPr>
      <w:docPartBody>
        <w:p w:rsidR="00364CB4" w:rsidRDefault="000F17D0">
          <w:r>
            <w:rPr>
              <w:rStyle w:val="Platzhaltertext"/>
              <w:i/>
              <w:color w:val="FF0000"/>
            </w:rPr>
            <w:t>Prénom et nom / fonction</w:t>
          </w:r>
        </w:p>
      </w:docPartBody>
    </w:docPart>
    <w:docPart>
      <w:docPartPr>
        <w:name w:val="D880B06FBDE948E2A813D050177F54BE"/>
        <w:category>
          <w:name w:val="Allgemein"/>
          <w:gallery w:val="placeholder"/>
        </w:category>
        <w:types>
          <w:type w:val="bbPlcHdr"/>
        </w:types>
        <w:behaviors>
          <w:behavior w:val="content"/>
        </w:behaviors>
        <w:guid w:val="{5FC43FCE-F1EE-4C0B-91AB-015D62B1F5C2}"/>
      </w:docPartPr>
      <w:docPartBody>
        <w:p w:rsidR="00364CB4" w:rsidRDefault="000F17D0">
          <w:r>
            <w:rPr>
              <w:i/>
              <w:color w:val="FF0000"/>
            </w:rPr>
            <w:t>Nom de l'entreprise</w:t>
          </w:r>
        </w:p>
      </w:docPartBody>
    </w:docPart>
    <w:docPart>
      <w:docPartPr>
        <w:name w:val="A9F99EDCE8D24F5283ED47B25804C3D6"/>
        <w:category>
          <w:name w:val="Allgemein"/>
          <w:gallery w:val="placeholder"/>
        </w:category>
        <w:types>
          <w:type w:val="bbPlcHdr"/>
        </w:types>
        <w:behaviors>
          <w:behavior w:val="content"/>
        </w:behaviors>
        <w:guid w:val="{0F1773D5-A1DE-4CE3-8B19-B5B35213AE7C}"/>
      </w:docPartPr>
      <w:docPartBody>
        <w:p w:rsidR="00364CB4" w:rsidRDefault="000F17D0">
          <w:r>
            <w:rPr>
              <w:rStyle w:val="Platzhaltertext"/>
              <w:i/>
              <w:color w:val="FF0000"/>
            </w:rPr>
            <w:t>Indiquer le lieu</w:t>
          </w:r>
        </w:p>
      </w:docPartBody>
    </w:docPart>
    <w:docPart>
      <w:docPartPr>
        <w:name w:val="D465EB02B0B4417893392287EA38D38F"/>
        <w:category>
          <w:name w:val="Allgemein"/>
          <w:gallery w:val="placeholder"/>
        </w:category>
        <w:types>
          <w:type w:val="bbPlcHdr"/>
        </w:types>
        <w:behaviors>
          <w:behavior w:val="content"/>
        </w:behaviors>
        <w:guid w:val="{0F84F1AE-E59A-4054-869E-86BFB2D7000E}"/>
      </w:docPartPr>
      <w:docPartBody>
        <w:p w:rsidR="00364CB4" w:rsidRDefault="000F17D0">
          <w:r>
            <w:rPr>
              <w:rStyle w:val="Platzhaltertext"/>
              <w:i/>
              <w:color w:val="FF0000"/>
            </w:rPr>
            <w:t>Prénom et nom / fonction</w:t>
          </w:r>
        </w:p>
      </w:docPartBody>
    </w:docPart>
    <w:docPart>
      <w:docPartPr>
        <w:name w:val="E3BD3C68190E43D9AEC370F3D2BB7570"/>
        <w:category>
          <w:name w:val="Allgemein"/>
          <w:gallery w:val="placeholder"/>
        </w:category>
        <w:types>
          <w:type w:val="bbPlcHdr"/>
        </w:types>
        <w:behaviors>
          <w:behavior w:val="content"/>
        </w:behaviors>
        <w:guid w:val="{969F4F22-8101-4223-9F2B-902FE9418B8B}"/>
      </w:docPartPr>
      <w:docPartBody>
        <w:p w:rsidR="00364CB4" w:rsidRDefault="000F17D0">
          <w:r>
            <w:rPr>
              <w:rStyle w:val="Platzhaltertext"/>
              <w:i/>
              <w:color w:val="FF0000"/>
            </w:rPr>
            <w:t>Prénom et nom / fonction</w:t>
          </w:r>
        </w:p>
      </w:docPartBody>
    </w:docPart>
    <w:docPart>
      <w:docPartPr>
        <w:name w:val="A54061CF1AF64BB0BD7728EC22368FBE"/>
        <w:category>
          <w:name w:val="Allgemein"/>
          <w:gallery w:val="placeholder"/>
        </w:category>
        <w:types>
          <w:type w:val="bbPlcHdr"/>
        </w:types>
        <w:behaviors>
          <w:behavior w:val="content"/>
        </w:behaviors>
        <w:guid w:val="{83E59971-D266-4B8F-B4A1-FF14ADF97694}"/>
      </w:docPartPr>
      <w:docPartBody>
        <w:p w:rsidR="00364CB4" w:rsidRDefault="000F17D0">
          <w:r>
            <w:rPr>
              <w:i/>
              <w:color w:val="FF0000"/>
            </w:rPr>
            <w:t>Indiquer le numéro et le titre du projet</w:t>
          </w:r>
        </w:p>
      </w:docPartBody>
    </w:docPart>
    <w:docPart>
      <w:docPartPr>
        <w:name w:val="FEDEAFBAB9FC46C6A9252373405750F8"/>
        <w:category>
          <w:name w:val="Allgemein"/>
          <w:gallery w:val="placeholder"/>
        </w:category>
        <w:types>
          <w:type w:val="bbPlcHdr"/>
        </w:types>
        <w:behaviors>
          <w:behavior w:val="content"/>
        </w:behaviors>
        <w:guid w:val="{15469BBE-0A0B-4171-9D71-74A64F2F717A}"/>
      </w:docPartPr>
      <w:docPartBody>
        <w:p w:rsidR="00C34A3F" w:rsidRDefault="000F17D0">
          <w:r>
            <w:rPr>
              <w:rStyle w:val="Platzhaltertext"/>
              <w:i/>
              <w:color w:val="FF0000"/>
            </w:rPr>
            <w:t>Nom, prénom</w:t>
          </w:r>
        </w:p>
      </w:docPartBody>
    </w:docPart>
    <w:docPart>
      <w:docPartPr>
        <w:name w:val="4210B14978BA4628A9AEBF49FF1D6EE5"/>
        <w:category>
          <w:name w:val="Allgemein"/>
          <w:gallery w:val="placeholder"/>
        </w:category>
        <w:types>
          <w:type w:val="bbPlcHdr"/>
        </w:types>
        <w:behaviors>
          <w:behavior w:val="content"/>
        </w:behaviors>
        <w:guid w:val="{F0572785-AA7D-46AC-B632-31D99E993A6C}"/>
      </w:docPartPr>
      <w:docPartBody>
        <w:p w:rsidR="00C34A3F" w:rsidRDefault="000F17D0">
          <w:r>
            <w:rPr>
              <w:rStyle w:val="Platzhaltertext"/>
              <w:i/>
              <w:color w:val="FF0000"/>
            </w:rPr>
            <w:t>Nom, prénom</w:t>
          </w:r>
        </w:p>
      </w:docPartBody>
    </w:docPart>
    <w:docPart>
      <w:docPartPr>
        <w:name w:val="3DA23E429C82419EADF07A1DFE1D4ADA"/>
        <w:category>
          <w:name w:val="Allgemein"/>
          <w:gallery w:val="placeholder"/>
        </w:category>
        <w:types>
          <w:type w:val="bbPlcHdr"/>
        </w:types>
        <w:behaviors>
          <w:behavior w:val="content"/>
        </w:behaviors>
        <w:guid w:val="{C6B49DA6-B110-4185-9AD3-6D084D0D6F6D}"/>
      </w:docPartPr>
      <w:docPartBody>
        <w:p w:rsidR="00C34A3F" w:rsidRDefault="000F17D0">
          <w:r>
            <w:rPr>
              <w:rStyle w:val="Platzhaltertext"/>
              <w:i/>
              <w:color w:val="FF0000"/>
            </w:rPr>
            <w:t>Indiquer le lieu</w:t>
          </w:r>
        </w:p>
      </w:docPartBody>
    </w:docPart>
    <w:docPart>
      <w:docPartPr>
        <w:name w:val="03776FE3D8EF4F72A29FA4F73DB81C70"/>
        <w:category>
          <w:name w:val="Allgemein"/>
          <w:gallery w:val="placeholder"/>
        </w:category>
        <w:types>
          <w:type w:val="bbPlcHdr"/>
        </w:types>
        <w:behaviors>
          <w:behavior w:val="content"/>
        </w:behaviors>
        <w:guid w:val="{34F5FC0D-AF9D-434C-B093-DB25B7C57973}"/>
      </w:docPartPr>
      <w:docPartBody>
        <w:p w:rsidR="00C34A3F" w:rsidRDefault="000F17D0">
          <w:r>
            <w:rPr>
              <w:rStyle w:val="Platzhaltertext"/>
              <w:i/>
              <w:color w:val="FF0000"/>
            </w:rPr>
            <w:t>Indiquer le lieu</w:t>
          </w:r>
        </w:p>
      </w:docPartBody>
    </w:docPart>
    <w:docPart>
      <w:docPartPr>
        <w:name w:val="3DCCED488C67410A953ABED72F9D9D0F"/>
        <w:category>
          <w:name w:val="Allgemein"/>
          <w:gallery w:val="placeholder"/>
        </w:category>
        <w:types>
          <w:type w:val="bbPlcHdr"/>
        </w:types>
        <w:behaviors>
          <w:behavior w:val="content"/>
        </w:behaviors>
        <w:guid w:val="{8103AB97-9E09-422B-85E9-CFF6863B550E}"/>
      </w:docPartPr>
      <w:docPartBody>
        <w:p w:rsidR="00C34A3F" w:rsidRDefault="000F17D0">
          <w:r>
            <w:rPr>
              <w:rStyle w:val="Platzhaltertext"/>
              <w:i/>
              <w:color w:val="FF0000"/>
            </w:rPr>
            <w:t>Nom, prénom</w:t>
          </w:r>
        </w:p>
      </w:docPartBody>
    </w:docPart>
    <w:docPart>
      <w:docPartPr>
        <w:name w:val="C92E07AF6FEA4B7C9267E451158E7954"/>
        <w:category>
          <w:name w:val="Allgemein"/>
          <w:gallery w:val="placeholder"/>
        </w:category>
        <w:types>
          <w:type w:val="bbPlcHdr"/>
        </w:types>
        <w:behaviors>
          <w:behavior w:val="content"/>
        </w:behaviors>
        <w:guid w:val="{38A9F2D6-8384-4C59-8958-75A404C84907}"/>
      </w:docPartPr>
      <w:docPartBody>
        <w:p w:rsidR="00C34A3F" w:rsidRDefault="000F17D0">
          <w:r>
            <w:rPr>
              <w:rStyle w:val="Platzhaltertext"/>
              <w:i/>
              <w:color w:val="FF0000"/>
            </w:rPr>
            <w:t>Nom, prénom</w:t>
          </w:r>
        </w:p>
      </w:docPartBody>
    </w:docPart>
    <w:docPart>
      <w:docPartPr>
        <w:name w:val="45D43A56BD3647688C0D52DC86EB6012"/>
        <w:category>
          <w:name w:val="Allgemein"/>
          <w:gallery w:val="placeholder"/>
        </w:category>
        <w:types>
          <w:type w:val="bbPlcHdr"/>
        </w:types>
        <w:behaviors>
          <w:behavior w:val="content"/>
        </w:behaviors>
        <w:guid w:val="{64BB73AF-D91A-43D2-BDBB-FBA9E007A75F}"/>
      </w:docPartPr>
      <w:docPartBody>
        <w:p w:rsidR="00C34A3F" w:rsidRDefault="000F17D0">
          <w:r>
            <w:rPr>
              <w:rStyle w:val="Platzhaltertext"/>
              <w:i/>
              <w:color w:val="FF0000"/>
            </w:rPr>
            <w:t>Indiquer le lieu</w:t>
          </w:r>
        </w:p>
      </w:docPartBody>
    </w:docPart>
    <w:docPart>
      <w:docPartPr>
        <w:name w:val="74DB1FF8007D40619A07B67F8007E2D3"/>
        <w:category>
          <w:name w:val="Allgemein"/>
          <w:gallery w:val="placeholder"/>
        </w:category>
        <w:types>
          <w:type w:val="bbPlcHdr"/>
        </w:types>
        <w:behaviors>
          <w:behavior w:val="content"/>
        </w:behaviors>
        <w:guid w:val="{5CB3EE9A-2A40-4386-993C-7F3C6C763ED8}"/>
      </w:docPartPr>
      <w:docPartBody>
        <w:p w:rsidR="00C34A3F" w:rsidRDefault="000F17D0">
          <w:r>
            <w:rPr>
              <w:rStyle w:val="Platzhaltertext"/>
              <w:i/>
              <w:color w:val="FF0000"/>
            </w:rPr>
            <w:t>Indiquer le lieu</w:t>
          </w:r>
        </w:p>
      </w:docPartBody>
    </w:docPart>
    <w:docPart>
      <w:docPartPr>
        <w:name w:val="B820D48967B245F6B6C1DA07AA6BC1FA"/>
        <w:category>
          <w:name w:val="Allgemein"/>
          <w:gallery w:val="placeholder"/>
        </w:category>
        <w:types>
          <w:type w:val="bbPlcHdr"/>
        </w:types>
        <w:behaviors>
          <w:behavior w:val="content"/>
        </w:behaviors>
        <w:guid w:val="{5B53249E-FCEC-4869-BBC4-755A040D5BC8}"/>
      </w:docPartPr>
      <w:docPartBody>
        <w:p w:rsidR="00C34A3F" w:rsidRDefault="000F17D0">
          <w:r>
            <w:rPr>
              <w:rStyle w:val="Platzhaltertext"/>
              <w:i/>
              <w:color w:val="FF0000"/>
            </w:rPr>
            <w:t>Nom, prénom</w:t>
          </w:r>
        </w:p>
      </w:docPartBody>
    </w:docPart>
    <w:docPart>
      <w:docPartPr>
        <w:name w:val="2DB665D38000482CABF3FB42409AD01B"/>
        <w:category>
          <w:name w:val="Allgemein"/>
          <w:gallery w:val="placeholder"/>
        </w:category>
        <w:types>
          <w:type w:val="bbPlcHdr"/>
        </w:types>
        <w:behaviors>
          <w:behavior w:val="content"/>
        </w:behaviors>
        <w:guid w:val="{4D2616FC-6BD5-4F90-A89E-2D69605C6033}"/>
      </w:docPartPr>
      <w:docPartBody>
        <w:p w:rsidR="00C34A3F" w:rsidRDefault="000F17D0">
          <w:r>
            <w:rPr>
              <w:rStyle w:val="Platzhaltertext"/>
              <w:i/>
              <w:color w:val="FF0000"/>
            </w:rPr>
            <w:t>Nom, prénom</w:t>
          </w:r>
        </w:p>
      </w:docPartBody>
    </w:docPart>
    <w:docPart>
      <w:docPartPr>
        <w:name w:val="068EF0B156E142D890C1E6A69846EA52"/>
        <w:category>
          <w:name w:val="Allgemein"/>
          <w:gallery w:val="placeholder"/>
        </w:category>
        <w:types>
          <w:type w:val="bbPlcHdr"/>
        </w:types>
        <w:behaviors>
          <w:behavior w:val="content"/>
        </w:behaviors>
        <w:guid w:val="{9108A3D2-5021-4A9D-B733-A76ABB7A9BBF}"/>
      </w:docPartPr>
      <w:docPartBody>
        <w:p w:rsidR="00C34A3F" w:rsidRDefault="000F17D0">
          <w:r>
            <w:rPr>
              <w:rStyle w:val="Platzhaltertext"/>
              <w:i/>
              <w:color w:val="FF0000"/>
            </w:rPr>
            <w:t>Indiquer le lieu</w:t>
          </w:r>
        </w:p>
      </w:docPartBody>
    </w:docPart>
    <w:docPart>
      <w:docPartPr>
        <w:name w:val="3035E7E5B1914D7EB731745468FBF10B"/>
        <w:category>
          <w:name w:val="Allgemein"/>
          <w:gallery w:val="placeholder"/>
        </w:category>
        <w:types>
          <w:type w:val="bbPlcHdr"/>
        </w:types>
        <w:behaviors>
          <w:behavior w:val="content"/>
        </w:behaviors>
        <w:guid w:val="{1B53BF47-4B95-4B02-AEA5-C4A96E1CECD5}"/>
      </w:docPartPr>
      <w:docPartBody>
        <w:p w:rsidR="00C34A3F" w:rsidRDefault="000F17D0">
          <w:r>
            <w:rPr>
              <w:rStyle w:val="Platzhaltertext"/>
              <w:i/>
              <w:color w:val="FF0000"/>
            </w:rPr>
            <w:t>Indiquer le lieu</w:t>
          </w:r>
        </w:p>
      </w:docPartBody>
    </w:docPart>
    <w:docPart>
      <w:docPartPr>
        <w:name w:val="737ADCACD68C41B89737A8B09BBFB19A"/>
        <w:category>
          <w:name w:val="Allgemein"/>
          <w:gallery w:val="placeholder"/>
        </w:category>
        <w:types>
          <w:type w:val="bbPlcHdr"/>
        </w:types>
        <w:behaviors>
          <w:behavior w:val="content"/>
        </w:behaviors>
        <w:guid w:val="{D3F3AEF7-F3B7-41C9-8533-36FED91685ED}"/>
      </w:docPartPr>
      <w:docPartBody>
        <w:p w:rsidR="00C34A3F" w:rsidRDefault="000F17D0">
          <w:r>
            <w:rPr>
              <w:rStyle w:val="Platzhaltertext"/>
              <w:i/>
              <w:color w:val="FF0000"/>
            </w:rPr>
            <w:t>Nom, prénom</w:t>
          </w:r>
        </w:p>
      </w:docPartBody>
    </w:docPart>
    <w:docPart>
      <w:docPartPr>
        <w:name w:val="45B7478C506140EA81FB73B9C349C8A1"/>
        <w:category>
          <w:name w:val="Allgemein"/>
          <w:gallery w:val="placeholder"/>
        </w:category>
        <w:types>
          <w:type w:val="bbPlcHdr"/>
        </w:types>
        <w:behaviors>
          <w:behavior w:val="content"/>
        </w:behaviors>
        <w:guid w:val="{C7D66D33-0A3A-461D-BEDD-1B32714C0C22}"/>
      </w:docPartPr>
      <w:docPartBody>
        <w:p w:rsidR="00C34A3F" w:rsidRDefault="000F17D0">
          <w:r>
            <w:rPr>
              <w:rStyle w:val="Platzhaltertext"/>
              <w:i/>
              <w:color w:val="FF0000"/>
            </w:rPr>
            <w:t>Nom, prénom</w:t>
          </w:r>
        </w:p>
      </w:docPartBody>
    </w:docPart>
    <w:docPart>
      <w:docPartPr>
        <w:name w:val="76586752B17B47479303CB8960F886CD"/>
        <w:category>
          <w:name w:val="Allgemein"/>
          <w:gallery w:val="placeholder"/>
        </w:category>
        <w:types>
          <w:type w:val="bbPlcHdr"/>
        </w:types>
        <w:behaviors>
          <w:behavior w:val="content"/>
        </w:behaviors>
        <w:guid w:val="{5BF29505-6114-4995-941C-EA3267AAB989}"/>
      </w:docPartPr>
      <w:docPartBody>
        <w:p w:rsidR="00C34A3F" w:rsidRDefault="000F17D0">
          <w:r>
            <w:rPr>
              <w:rStyle w:val="Platzhaltertext"/>
              <w:i/>
              <w:color w:val="FF0000"/>
            </w:rPr>
            <w:t>Indiquer le lieu</w:t>
          </w:r>
        </w:p>
      </w:docPartBody>
    </w:docPart>
    <w:docPart>
      <w:docPartPr>
        <w:name w:val="7EA1D7B510CA481F893D4D68CFCF3A54"/>
        <w:category>
          <w:name w:val="Allgemein"/>
          <w:gallery w:val="placeholder"/>
        </w:category>
        <w:types>
          <w:type w:val="bbPlcHdr"/>
        </w:types>
        <w:behaviors>
          <w:behavior w:val="content"/>
        </w:behaviors>
        <w:guid w:val="{F0AF56A5-BAB9-4E41-B572-566535B4742E}"/>
      </w:docPartPr>
      <w:docPartBody>
        <w:p w:rsidR="00C34A3F" w:rsidRDefault="000F17D0">
          <w:r>
            <w:rPr>
              <w:rStyle w:val="Platzhaltertext"/>
              <w:i/>
              <w:color w:val="FF0000"/>
            </w:rPr>
            <w:t>Indiquer le lieu</w:t>
          </w:r>
        </w:p>
      </w:docPartBody>
    </w:docPart>
    <w:docPart>
      <w:docPartPr>
        <w:name w:val="7CAB3EB3332C47BEBAA84AECBA13ECC4"/>
        <w:category>
          <w:name w:val="Allgemein"/>
          <w:gallery w:val="placeholder"/>
        </w:category>
        <w:types>
          <w:type w:val="bbPlcHdr"/>
        </w:types>
        <w:behaviors>
          <w:behavior w:val="content"/>
        </w:behaviors>
        <w:guid w:val="{1D33878D-3851-4418-8F2F-98FA901B527C}"/>
      </w:docPartPr>
      <w:docPartBody>
        <w:p w:rsidR="00C34A3F" w:rsidRDefault="007C2B2C">
          <w:r>
            <w:t xml:space="preserve"> </w:t>
          </w:r>
        </w:p>
      </w:docPartBody>
    </w:docPart>
    <w:docPart>
      <w:docPartPr>
        <w:name w:val="90B9BC6952B044D681B5C7B1D5FD0946"/>
        <w:category>
          <w:name w:val="Allgemein"/>
          <w:gallery w:val="placeholder"/>
        </w:category>
        <w:types>
          <w:type w:val="bbPlcHdr"/>
        </w:types>
        <w:behaviors>
          <w:behavior w:val="content"/>
        </w:behaviors>
        <w:guid w:val="{53A3E0B5-D0F0-4074-A78C-41B2B896C740}"/>
      </w:docPartPr>
      <w:docPartBody>
        <w:p w:rsidR="00C34A3F" w:rsidRDefault="000F17D0">
          <w:r>
            <w:rPr>
              <w:i/>
              <w:color w:val="FF0000"/>
            </w:rPr>
            <w:t>Indiquer l'adresse</w:t>
          </w:r>
        </w:p>
      </w:docPartBody>
    </w:docPart>
    <w:docPart>
      <w:docPartPr>
        <w:name w:val="9376002A4C404034AC23FF075E1027B8"/>
        <w:category>
          <w:name w:val="Allgemein"/>
          <w:gallery w:val="placeholder"/>
        </w:category>
        <w:types>
          <w:type w:val="bbPlcHdr"/>
        </w:types>
        <w:behaviors>
          <w:behavior w:val="content"/>
        </w:behaviors>
        <w:guid w:val="{FF039C5A-878B-4C44-9546-B79554310F3C}"/>
      </w:docPartPr>
      <w:docPartBody>
        <w:p w:rsidR="00C34A3F" w:rsidRDefault="000F17D0">
          <w:r>
            <w:rPr>
              <w:i/>
              <w:color w:val="FF0000"/>
            </w:rPr>
            <w:t>Indiquer la personne / le service</w:t>
          </w:r>
        </w:p>
      </w:docPartBody>
    </w:docPart>
    <w:docPart>
      <w:docPartPr>
        <w:name w:val="D8ADA68250D04456B3F10CC63C6FFB86"/>
        <w:category>
          <w:name w:val="Allgemein"/>
          <w:gallery w:val="placeholder"/>
        </w:category>
        <w:types>
          <w:type w:val="bbPlcHdr"/>
        </w:types>
        <w:behaviors>
          <w:behavior w:val="content"/>
        </w:behaviors>
        <w:guid w:val="{9E98517E-43A8-433C-937C-DA13C6838657}"/>
      </w:docPartPr>
      <w:docPartBody>
        <w:p w:rsidR="00685A5E" w:rsidRDefault="000F17D0">
          <w:r>
            <w:rPr>
              <w:i/>
              <w:color w:val="FF0000"/>
            </w:rPr>
            <w:t>Sélectionner la date</w:t>
          </w:r>
        </w:p>
      </w:docPartBody>
    </w:docPart>
    <w:docPart>
      <w:docPartPr>
        <w:name w:val="B726F988368346048A9E651B11007424"/>
        <w:category>
          <w:name w:val="Allgemein"/>
          <w:gallery w:val="placeholder"/>
        </w:category>
        <w:types>
          <w:type w:val="bbPlcHdr"/>
        </w:types>
        <w:behaviors>
          <w:behavior w:val="content"/>
        </w:behaviors>
        <w:guid w:val="{BCEA729C-62BB-4EA4-B099-ADFB99256EFA}"/>
      </w:docPartPr>
      <w:docPartBody>
        <w:p w:rsidR="00685A5E" w:rsidRDefault="000F17D0">
          <w:r>
            <w:rPr>
              <w:i/>
              <w:color w:val="FF0000"/>
            </w:rPr>
            <w:t>Sélectionner la date</w:t>
          </w:r>
        </w:p>
      </w:docPartBody>
    </w:docPart>
    <w:docPart>
      <w:docPartPr>
        <w:name w:val="557E059842D041A684B369513D063027"/>
        <w:category>
          <w:name w:val="Allgemein"/>
          <w:gallery w:val="placeholder"/>
        </w:category>
        <w:types>
          <w:type w:val="bbPlcHdr"/>
        </w:types>
        <w:behaviors>
          <w:behavior w:val="content"/>
        </w:behaviors>
        <w:guid w:val="{9710A6B0-77BE-4569-93A4-4E4CAA7942C3}"/>
      </w:docPartPr>
      <w:docPartBody>
        <w:p w:rsidR="00685A5E" w:rsidRDefault="000F17D0">
          <w:r>
            <w:rPr>
              <w:i/>
              <w:color w:val="FF0000"/>
            </w:rPr>
            <w:t>Sélectionner la date</w:t>
          </w:r>
        </w:p>
      </w:docPartBody>
    </w:docPart>
    <w:docPart>
      <w:docPartPr>
        <w:name w:val="029CAA24B526426D956AB0D4C3BA510B"/>
        <w:category>
          <w:name w:val="Allgemein"/>
          <w:gallery w:val="placeholder"/>
        </w:category>
        <w:types>
          <w:type w:val="bbPlcHdr"/>
        </w:types>
        <w:behaviors>
          <w:behavior w:val="content"/>
        </w:behaviors>
        <w:guid w:val="{7D7676EB-E973-4B00-925B-B2A80581E9FD}"/>
      </w:docPartPr>
      <w:docPartBody>
        <w:p w:rsidR="00685A5E" w:rsidRDefault="000F17D0">
          <w:r>
            <w:rPr>
              <w:i/>
              <w:color w:val="FF0000"/>
            </w:rPr>
            <w:t>Sélectionner la date</w:t>
          </w:r>
        </w:p>
      </w:docPartBody>
    </w:docPart>
    <w:docPart>
      <w:docPartPr>
        <w:name w:val="EC82F574370F4039AF5DCEB51C027FAD"/>
        <w:category>
          <w:name w:val="Allgemein"/>
          <w:gallery w:val="placeholder"/>
        </w:category>
        <w:types>
          <w:type w:val="bbPlcHdr"/>
        </w:types>
        <w:behaviors>
          <w:behavior w:val="content"/>
        </w:behaviors>
        <w:guid w:val="{116DAE94-C5B1-49D8-A444-DFDCD6F7A1A3}"/>
      </w:docPartPr>
      <w:docPartBody>
        <w:p w:rsidR="00685A5E" w:rsidRDefault="000F17D0">
          <w:r>
            <w:rPr>
              <w:i/>
              <w:color w:val="FF0000"/>
            </w:rPr>
            <w:t>Sélectionner la date</w:t>
          </w:r>
        </w:p>
      </w:docPartBody>
    </w:docPart>
    <w:docPart>
      <w:docPartPr>
        <w:name w:val="8E5B3F23DEA54BA6BDC44E95830002BF"/>
        <w:category>
          <w:name w:val="Allgemein"/>
          <w:gallery w:val="placeholder"/>
        </w:category>
        <w:types>
          <w:type w:val="bbPlcHdr"/>
        </w:types>
        <w:behaviors>
          <w:behavior w:val="content"/>
        </w:behaviors>
        <w:guid w:val="{9825FE22-728C-417A-B677-D07CDCBAE2DD}"/>
      </w:docPartPr>
      <w:docPartBody>
        <w:p w:rsidR="00685A5E" w:rsidRDefault="000F17D0">
          <w:r>
            <w:rPr>
              <w:i/>
              <w:color w:val="FF0000"/>
            </w:rPr>
            <w:t>Sélectionner la date</w:t>
          </w:r>
        </w:p>
      </w:docPartBody>
    </w:docPart>
    <w:docPart>
      <w:docPartPr>
        <w:name w:val="9401493328634C2790341C34040AEB84"/>
        <w:category>
          <w:name w:val="Allgemein"/>
          <w:gallery w:val="placeholder"/>
        </w:category>
        <w:types>
          <w:type w:val="bbPlcHdr"/>
        </w:types>
        <w:behaviors>
          <w:behavior w:val="content"/>
        </w:behaviors>
        <w:guid w:val="{B4BD1462-C038-4B82-8756-DD6EA144C77C}"/>
      </w:docPartPr>
      <w:docPartBody>
        <w:p w:rsidR="00685A5E" w:rsidRDefault="000F17D0">
          <w:r>
            <w:rPr>
              <w:i/>
              <w:color w:val="FF0000"/>
            </w:rPr>
            <w:t>Sélectionner la date</w:t>
          </w:r>
        </w:p>
      </w:docPartBody>
    </w:docPart>
    <w:docPart>
      <w:docPartPr>
        <w:name w:val="C54AA00D10B342FCADA536E8295D4821"/>
        <w:category>
          <w:name w:val="Allgemein"/>
          <w:gallery w:val="placeholder"/>
        </w:category>
        <w:types>
          <w:type w:val="bbPlcHdr"/>
        </w:types>
        <w:behaviors>
          <w:behavior w:val="content"/>
        </w:behaviors>
        <w:guid w:val="{FEC38C82-2A8C-4FE4-9CFF-19D3EA873029}"/>
      </w:docPartPr>
      <w:docPartBody>
        <w:p w:rsidR="00685A5E" w:rsidRDefault="000F17D0">
          <w:r>
            <w:rPr>
              <w:i/>
              <w:color w:val="FF0000"/>
            </w:rPr>
            <w:t>Sélectionner la date</w:t>
          </w:r>
        </w:p>
      </w:docPartBody>
    </w:docPart>
    <w:docPart>
      <w:docPartPr>
        <w:name w:val="81B93E4BB4E64E6A9C602879CB98DD83"/>
        <w:category>
          <w:name w:val="Allgemein"/>
          <w:gallery w:val="placeholder"/>
        </w:category>
        <w:types>
          <w:type w:val="bbPlcHdr"/>
        </w:types>
        <w:behaviors>
          <w:behavior w:val="content"/>
        </w:behaviors>
        <w:guid w:val="{A8CAD267-BF1F-4506-B827-DC3A69BE48F5}"/>
      </w:docPartPr>
      <w:docPartBody>
        <w:p w:rsidR="00685A5E" w:rsidRDefault="000F17D0">
          <w:r>
            <w:rPr>
              <w:i/>
              <w:color w:val="FF0000"/>
            </w:rPr>
            <w:t>Sélectionner la date</w:t>
          </w:r>
        </w:p>
      </w:docPartBody>
    </w:docPart>
    <w:docPart>
      <w:docPartPr>
        <w:name w:val="0982474E13C54151A849AB4B3A437F47"/>
        <w:category>
          <w:name w:val="Allgemein"/>
          <w:gallery w:val="placeholder"/>
        </w:category>
        <w:types>
          <w:type w:val="bbPlcHdr"/>
        </w:types>
        <w:behaviors>
          <w:behavior w:val="content"/>
        </w:behaviors>
        <w:guid w:val="{2F42F49A-50EB-44B0-8ED6-400F66F77160}"/>
      </w:docPartPr>
      <w:docPartBody>
        <w:p w:rsidR="00635611" w:rsidRDefault="000F17D0">
          <w:r>
            <w:rPr>
              <w:i/>
              <w:color w:val="FF0000"/>
            </w:rPr>
            <w:t>Indiquer le ch. 4 ou adapter comme il convient</w:t>
          </w:r>
        </w:p>
      </w:docPartBody>
    </w:docPart>
    <w:docPart>
      <w:docPartPr>
        <w:name w:val="D0BB775DA323454994D0D90465E603F5"/>
        <w:category>
          <w:name w:val="Allgemein"/>
          <w:gallery w:val="placeholder"/>
        </w:category>
        <w:types>
          <w:type w:val="bbPlcHdr"/>
        </w:types>
        <w:behaviors>
          <w:behavior w:val="content"/>
        </w:behaviors>
        <w:guid w:val="{92346EFC-78CE-4208-B7FF-69FD5ECE4B4C}"/>
      </w:docPartPr>
      <w:docPartBody>
        <w:p w:rsidR="00635611" w:rsidRDefault="00685A5E">
          <w:r w:rsidRPr="0076424F">
            <w:rPr>
              <w:rStyle w:val="Platzhaltertext"/>
            </w:rPr>
            <w:t>Klicken oder tippen Sie hier, um Text einzugeben.</w:t>
          </w:r>
        </w:p>
      </w:docPartBody>
    </w:docPart>
    <w:docPart>
      <w:docPartPr>
        <w:name w:val="4DD59F4F469242898B3E2AFF606348DA"/>
        <w:category>
          <w:name w:val="Allgemein"/>
          <w:gallery w:val="placeholder"/>
        </w:category>
        <w:types>
          <w:type w:val="bbPlcHdr"/>
        </w:types>
        <w:behaviors>
          <w:behavior w:val="content"/>
        </w:behaviors>
        <w:guid w:val="{27CC9604-FB06-4797-B1D6-CC0DBDD4AA6A}"/>
      </w:docPartPr>
      <w:docPartBody>
        <w:p w:rsidR="00635611" w:rsidRDefault="000F17D0">
          <w:r>
            <w:rPr>
              <w:rStyle w:val="KopfzeileFrutigerLight"/>
              <w:i/>
              <w:color w:val="FF0000"/>
            </w:rPr>
            <w:t>Sélectionner un département</w:t>
          </w:r>
        </w:p>
      </w:docPartBody>
    </w:docPart>
    <w:docPart>
      <w:docPartPr>
        <w:name w:val="D53118276EAD476FADA220A6215D9ECB"/>
        <w:category>
          <w:name w:val="Allgemein"/>
          <w:gallery w:val="placeholder"/>
        </w:category>
        <w:types>
          <w:type w:val="bbPlcHdr"/>
        </w:types>
        <w:behaviors>
          <w:behavior w:val="content"/>
        </w:behaviors>
        <w:guid w:val="{852B2C8D-0BBE-46F0-B5C2-3314BA166A1A}"/>
      </w:docPartPr>
      <w:docPartBody>
        <w:p w:rsidR="00635611" w:rsidRDefault="000F17D0">
          <w:r>
            <w:rPr>
              <w:rStyle w:val="KopfzeileFrutigerLight"/>
              <w:i/>
              <w:color w:val="FF0000"/>
            </w:rPr>
            <w:t>Indiquer l'office</w:t>
          </w:r>
        </w:p>
      </w:docPartBody>
    </w:docPart>
    <w:docPart>
      <w:docPartPr>
        <w:name w:val="61869C95F95A40BB836633D6CF4709E4"/>
        <w:category>
          <w:name w:val="Allgemein"/>
          <w:gallery w:val="placeholder"/>
        </w:category>
        <w:types>
          <w:type w:val="bbPlcHdr"/>
        </w:types>
        <w:behaviors>
          <w:behavior w:val="content"/>
        </w:behaviors>
        <w:guid w:val="{744D28A5-596C-4804-B6A2-59A9D3170F3D}"/>
      </w:docPartPr>
      <w:docPartBody>
        <w:p w:rsidR="00635611" w:rsidRDefault="000F17D0">
          <w:r>
            <w:rPr>
              <w:rStyle w:val="KopfzeileFrutigerLight"/>
              <w:i/>
              <w:color w:val="FF0000"/>
            </w:rPr>
            <w:t>Indiquer le domaine</w:t>
          </w:r>
        </w:p>
      </w:docPartBody>
    </w:docPart>
    <w:docPart>
      <w:docPartPr>
        <w:name w:val="BFE3673BD2804A5AB57669916E34F107"/>
        <w:category>
          <w:name w:val="Allgemein"/>
          <w:gallery w:val="placeholder"/>
        </w:category>
        <w:types>
          <w:type w:val="bbPlcHdr"/>
        </w:types>
        <w:behaviors>
          <w:behavior w:val="content"/>
        </w:behaviors>
        <w:guid w:val="{8FFE16D5-378F-47DB-89DB-05857D9D5B06}"/>
      </w:docPartPr>
      <w:docPartBody>
        <w:p w:rsidR="00635611" w:rsidRDefault="000F17D0">
          <w:r>
            <w:rPr>
              <w:rStyle w:val="KopfzeileFrutigerLight"/>
              <w:rFonts w:eastAsiaTheme="majorEastAsia"/>
              <w:i/>
              <w:color w:val="FF0000"/>
            </w:rPr>
            <w:t>Indiquer la division</w:t>
          </w:r>
        </w:p>
      </w:docPartBody>
    </w:docPart>
    <w:docPart>
      <w:docPartPr>
        <w:name w:val="9B20492788DE41A5B28D1D8A0B4E827A"/>
        <w:category>
          <w:name w:val="Allgemein"/>
          <w:gallery w:val="placeholder"/>
        </w:category>
        <w:types>
          <w:type w:val="bbPlcHdr"/>
        </w:types>
        <w:behaviors>
          <w:behavior w:val="content"/>
        </w:behaviors>
        <w:guid w:val="{33070C3C-ECD1-4350-BD53-D9F0E18D6064}"/>
      </w:docPartPr>
      <w:docPartBody>
        <w:p w:rsidR="002C7A5E" w:rsidRDefault="00F93353">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Frutiger LT Com 65 Bold">
    <w:panose1 w:val="020B0803030504020204"/>
    <w:charset w:val="00"/>
    <w:family w:val="swiss"/>
    <w:pitch w:val="variable"/>
    <w:sig w:usb0="800000AF" w:usb1="5000204A" w:usb2="00000000" w:usb3="00000000" w:csb0="0000009B"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970F7"/>
    <w:multiLevelType w:val="multilevel"/>
    <w:tmpl w:val="FFEEF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BE508F4"/>
    <w:multiLevelType w:val="multilevel"/>
    <w:tmpl w:val="08070025"/>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74CD3E0E"/>
    <w:multiLevelType w:val="multilevel"/>
    <w:tmpl w:val="DE142A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AE332A8"/>
    <w:multiLevelType w:val="multilevel"/>
    <w:tmpl w:val="074AFE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527"/>
    <w:rsid w:val="000131BB"/>
    <w:rsid w:val="00021A73"/>
    <w:rsid w:val="00042D94"/>
    <w:rsid w:val="000878B5"/>
    <w:rsid w:val="00087C28"/>
    <w:rsid w:val="00094DEA"/>
    <w:rsid w:val="000A5F5F"/>
    <w:rsid w:val="000E2D2A"/>
    <w:rsid w:val="000F17D0"/>
    <w:rsid w:val="001148DB"/>
    <w:rsid w:val="00183941"/>
    <w:rsid w:val="00184CF5"/>
    <w:rsid w:val="00192032"/>
    <w:rsid w:val="00194558"/>
    <w:rsid w:val="001A1A38"/>
    <w:rsid w:val="001A3FB9"/>
    <w:rsid w:val="001B28D8"/>
    <w:rsid w:val="001C4E27"/>
    <w:rsid w:val="001D4597"/>
    <w:rsid w:val="001D5C6B"/>
    <w:rsid w:val="001D668A"/>
    <w:rsid w:val="00213F0D"/>
    <w:rsid w:val="00247A96"/>
    <w:rsid w:val="00252E63"/>
    <w:rsid w:val="002611E2"/>
    <w:rsid w:val="002836C6"/>
    <w:rsid w:val="0028514A"/>
    <w:rsid w:val="0029180A"/>
    <w:rsid w:val="00295AC7"/>
    <w:rsid w:val="002B75EB"/>
    <w:rsid w:val="002C06AE"/>
    <w:rsid w:val="002C1B67"/>
    <w:rsid w:val="002C7A5E"/>
    <w:rsid w:val="002E0AF9"/>
    <w:rsid w:val="002E46D0"/>
    <w:rsid w:val="002F65CF"/>
    <w:rsid w:val="00310155"/>
    <w:rsid w:val="00333B99"/>
    <w:rsid w:val="00346105"/>
    <w:rsid w:val="003506D6"/>
    <w:rsid w:val="00354D81"/>
    <w:rsid w:val="00357E61"/>
    <w:rsid w:val="00364CB4"/>
    <w:rsid w:val="003761A5"/>
    <w:rsid w:val="00376C7D"/>
    <w:rsid w:val="00397612"/>
    <w:rsid w:val="003F0D59"/>
    <w:rsid w:val="003F6B49"/>
    <w:rsid w:val="00415F38"/>
    <w:rsid w:val="004200C4"/>
    <w:rsid w:val="00426895"/>
    <w:rsid w:val="00441178"/>
    <w:rsid w:val="0046435F"/>
    <w:rsid w:val="00471AB6"/>
    <w:rsid w:val="004728CF"/>
    <w:rsid w:val="0047329C"/>
    <w:rsid w:val="004A1A6D"/>
    <w:rsid w:val="004C221B"/>
    <w:rsid w:val="004C698C"/>
    <w:rsid w:val="004E563C"/>
    <w:rsid w:val="004E6F1F"/>
    <w:rsid w:val="0050561E"/>
    <w:rsid w:val="00511515"/>
    <w:rsid w:val="00513998"/>
    <w:rsid w:val="00535527"/>
    <w:rsid w:val="005400F5"/>
    <w:rsid w:val="00567784"/>
    <w:rsid w:val="005B62A8"/>
    <w:rsid w:val="005C739F"/>
    <w:rsid w:val="005D30CD"/>
    <w:rsid w:val="005E7160"/>
    <w:rsid w:val="005F264F"/>
    <w:rsid w:val="005F68D6"/>
    <w:rsid w:val="00602EE4"/>
    <w:rsid w:val="006126A3"/>
    <w:rsid w:val="006333DD"/>
    <w:rsid w:val="00635611"/>
    <w:rsid w:val="00646CDB"/>
    <w:rsid w:val="00652ADC"/>
    <w:rsid w:val="00685A5E"/>
    <w:rsid w:val="006C02D2"/>
    <w:rsid w:val="006D0722"/>
    <w:rsid w:val="006D2C21"/>
    <w:rsid w:val="006E0F07"/>
    <w:rsid w:val="006E683D"/>
    <w:rsid w:val="006E7E12"/>
    <w:rsid w:val="006F4DFE"/>
    <w:rsid w:val="00712C67"/>
    <w:rsid w:val="007404A6"/>
    <w:rsid w:val="00765BE8"/>
    <w:rsid w:val="007C2B2C"/>
    <w:rsid w:val="007C3A51"/>
    <w:rsid w:val="007E66AC"/>
    <w:rsid w:val="007F0017"/>
    <w:rsid w:val="00806172"/>
    <w:rsid w:val="008117CA"/>
    <w:rsid w:val="00815C77"/>
    <w:rsid w:val="00815E0E"/>
    <w:rsid w:val="00817D83"/>
    <w:rsid w:val="0082155C"/>
    <w:rsid w:val="0087242A"/>
    <w:rsid w:val="00882814"/>
    <w:rsid w:val="008951A0"/>
    <w:rsid w:val="008A648C"/>
    <w:rsid w:val="00913D8A"/>
    <w:rsid w:val="00942C41"/>
    <w:rsid w:val="00954127"/>
    <w:rsid w:val="00956A88"/>
    <w:rsid w:val="00961D23"/>
    <w:rsid w:val="00964232"/>
    <w:rsid w:val="009659A8"/>
    <w:rsid w:val="00966DB4"/>
    <w:rsid w:val="0096757E"/>
    <w:rsid w:val="009B2713"/>
    <w:rsid w:val="009C0897"/>
    <w:rsid w:val="009C3DAE"/>
    <w:rsid w:val="009C6065"/>
    <w:rsid w:val="009D4A63"/>
    <w:rsid w:val="00A00572"/>
    <w:rsid w:val="00A22A7F"/>
    <w:rsid w:val="00A47CB3"/>
    <w:rsid w:val="00A61928"/>
    <w:rsid w:val="00A921BB"/>
    <w:rsid w:val="00AA67E8"/>
    <w:rsid w:val="00AB133D"/>
    <w:rsid w:val="00AC41F1"/>
    <w:rsid w:val="00AF3688"/>
    <w:rsid w:val="00B06517"/>
    <w:rsid w:val="00B23EED"/>
    <w:rsid w:val="00B67150"/>
    <w:rsid w:val="00B84062"/>
    <w:rsid w:val="00B87A1E"/>
    <w:rsid w:val="00BB01DB"/>
    <w:rsid w:val="00BB51B4"/>
    <w:rsid w:val="00BC4AC8"/>
    <w:rsid w:val="00BC5479"/>
    <w:rsid w:val="00BD7260"/>
    <w:rsid w:val="00C34A3F"/>
    <w:rsid w:val="00C40024"/>
    <w:rsid w:val="00C50FEB"/>
    <w:rsid w:val="00C87AC6"/>
    <w:rsid w:val="00C92598"/>
    <w:rsid w:val="00CD7AA6"/>
    <w:rsid w:val="00D10CF3"/>
    <w:rsid w:val="00D34B80"/>
    <w:rsid w:val="00D75CFB"/>
    <w:rsid w:val="00DA44A5"/>
    <w:rsid w:val="00DB0BD1"/>
    <w:rsid w:val="00DB783E"/>
    <w:rsid w:val="00DD40A1"/>
    <w:rsid w:val="00E262A6"/>
    <w:rsid w:val="00E32A34"/>
    <w:rsid w:val="00E33560"/>
    <w:rsid w:val="00E372C2"/>
    <w:rsid w:val="00E95305"/>
    <w:rsid w:val="00EA01BA"/>
    <w:rsid w:val="00EA38E4"/>
    <w:rsid w:val="00EA65E7"/>
    <w:rsid w:val="00EB7C34"/>
    <w:rsid w:val="00EC45EE"/>
    <w:rsid w:val="00F004C0"/>
    <w:rsid w:val="00F0240C"/>
    <w:rsid w:val="00F0688A"/>
    <w:rsid w:val="00F76D2B"/>
    <w:rsid w:val="00F81583"/>
    <w:rsid w:val="00F91976"/>
    <w:rsid w:val="00F93353"/>
    <w:rsid w:val="00FA7AD1"/>
    <w:rsid w:val="00FC6538"/>
    <w:rsid w:val="00FD1E2B"/>
    <w:rsid w:val="00FD5093"/>
    <w:rsid w:val="00FE6AF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Titel"/>
    <w:next w:val="Standard"/>
    <w:link w:val="berschrift1Zchn"/>
    <w:uiPriority w:val="9"/>
    <w:qFormat/>
    <w:rsid w:val="003F0D59"/>
    <w:pPr>
      <w:spacing w:before="240"/>
      <w:ind w:hanging="680"/>
      <w:outlineLvl w:val="0"/>
    </w:pPr>
  </w:style>
  <w:style w:type="paragraph" w:styleId="berschrift2">
    <w:name w:val="heading 2"/>
    <w:basedOn w:val="Standard"/>
    <w:next w:val="berschrift1"/>
    <w:link w:val="berschrift2Zchn"/>
    <w:uiPriority w:val="9"/>
    <w:unhideWhenUsed/>
    <w:qFormat/>
    <w:rsid w:val="003F0D59"/>
    <w:pPr>
      <w:keepNext/>
      <w:keepLines/>
      <w:numPr>
        <w:ilvl w:val="1"/>
        <w:numId w:val="2"/>
      </w:numPr>
      <w:spacing w:before="120" w:after="240" w:line="260" w:lineRule="atLeast"/>
      <w:ind w:left="0" w:hanging="680"/>
      <w:outlineLvl w:val="1"/>
    </w:pPr>
    <w:rPr>
      <w:rFonts w:ascii="Arial" w:eastAsiaTheme="majorEastAsia" w:hAnsi="Arial" w:cstheme="majorBidi"/>
      <w:b/>
      <w:sz w:val="20"/>
      <w:szCs w:val="26"/>
      <w:lang w:eastAsia="en-US"/>
    </w:rPr>
  </w:style>
  <w:style w:type="paragraph" w:styleId="berschrift3">
    <w:name w:val="heading 3"/>
    <w:basedOn w:val="Standard"/>
    <w:next w:val="Standard"/>
    <w:link w:val="berschrift3Zchn"/>
    <w:uiPriority w:val="9"/>
    <w:unhideWhenUsed/>
    <w:qFormat/>
    <w:rsid w:val="003F0D59"/>
    <w:pPr>
      <w:keepNext/>
      <w:keepLines/>
      <w:numPr>
        <w:ilvl w:val="2"/>
        <w:numId w:val="2"/>
      </w:numPr>
      <w:spacing w:before="360" w:after="120" w:line="260" w:lineRule="atLeast"/>
      <w:ind w:left="0" w:hanging="680"/>
      <w:outlineLvl w:val="2"/>
    </w:pPr>
    <w:rPr>
      <w:rFonts w:ascii="Arial" w:eastAsiaTheme="majorEastAsia" w:hAnsi="Arial" w:cstheme="majorBidi"/>
      <w:b/>
      <w:sz w:val="20"/>
      <w:szCs w:val="24"/>
      <w:lang w:eastAsia="en-US"/>
    </w:rPr>
  </w:style>
  <w:style w:type="paragraph" w:styleId="berschrift4">
    <w:name w:val="heading 4"/>
    <w:basedOn w:val="Standard"/>
    <w:next w:val="Standard"/>
    <w:link w:val="berschrift4Zchn"/>
    <w:uiPriority w:val="9"/>
    <w:semiHidden/>
    <w:unhideWhenUsed/>
    <w:qFormat/>
    <w:rsid w:val="003F0D59"/>
    <w:pPr>
      <w:keepNext/>
      <w:keepLines/>
      <w:numPr>
        <w:ilvl w:val="3"/>
        <w:numId w:val="2"/>
      </w:numPr>
      <w:spacing w:before="40" w:after="0" w:line="260" w:lineRule="atLeast"/>
      <w:outlineLvl w:val="3"/>
    </w:pPr>
    <w:rPr>
      <w:rFonts w:asciiTheme="majorHAnsi" w:eastAsiaTheme="majorEastAsia" w:hAnsiTheme="majorHAnsi" w:cstheme="majorBidi"/>
      <w:b/>
      <w:i/>
      <w:iCs/>
      <w:color w:val="2F5496" w:themeColor="accent1" w:themeShade="BF"/>
      <w:sz w:val="24"/>
      <w:lang w:eastAsia="en-US"/>
    </w:rPr>
  </w:style>
  <w:style w:type="paragraph" w:styleId="berschrift5">
    <w:name w:val="heading 5"/>
    <w:basedOn w:val="Standard"/>
    <w:next w:val="Standard"/>
    <w:link w:val="berschrift5Zchn"/>
    <w:uiPriority w:val="9"/>
    <w:semiHidden/>
    <w:unhideWhenUsed/>
    <w:qFormat/>
    <w:rsid w:val="003F0D59"/>
    <w:pPr>
      <w:keepNext/>
      <w:keepLines/>
      <w:numPr>
        <w:ilvl w:val="4"/>
        <w:numId w:val="2"/>
      </w:numPr>
      <w:spacing w:before="40" w:after="0" w:line="260" w:lineRule="atLeast"/>
      <w:outlineLvl w:val="4"/>
    </w:pPr>
    <w:rPr>
      <w:rFonts w:asciiTheme="majorHAnsi" w:eastAsiaTheme="majorEastAsia" w:hAnsiTheme="majorHAnsi" w:cstheme="majorBidi"/>
      <w:b/>
      <w:color w:val="2F5496" w:themeColor="accent1" w:themeShade="BF"/>
      <w:sz w:val="24"/>
      <w:lang w:eastAsia="en-US"/>
    </w:rPr>
  </w:style>
  <w:style w:type="paragraph" w:styleId="berschrift6">
    <w:name w:val="heading 6"/>
    <w:basedOn w:val="Standard"/>
    <w:next w:val="Standard"/>
    <w:link w:val="berschrift6Zchn"/>
    <w:uiPriority w:val="9"/>
    <w:semiHidden/>
    <w:unhideWhenUsed/>
    <w:qFormat/>
    <w:rsid w:val="003F0D59"/>
    <w:pPr>
      <w:keepNext/>
      <w:keepLines/>
      <w:numPr>
        <w:ilvl w:val="5"/>
        <w:numId w:val="2"/>
      </w:numPr>
      <w:spacing w:before="40" w:after="0" w:line="260" w:lineRule="atLeast"/>
      <w:outlineLvl w:val="5"/>
    </w:pPr>
    <w:rPr>
      <w:rFonts w:asciiTheme="majorHAnsi" w:eastAsiaTheme="majorEastAsia" w:hAnsiTheme="majorHAnsi" w:cstheme="majorBidi"/>
      <w:b/>
      <w:color w:val="1F3763" w:themeColor="accent1" w:themeShade="7F"/>
      <w:sz w:val="24"/>
      <w:lang w:eastAsia="en-US"/>
    </w:rPr>
  </w:style>
  <w:style w:type="paragraph" w:styleId="berschrift7">
    <w:name w:val="heading 7"/>
    <w:basedOn w:val="Standard"/>
    <w:next w:val="Standard"/>
    <w:link w:val="berschrift7Zchn"/>
    <w:uiPriority w:val="9"/>
    <w:semiHidden/>
    <w:unhideWhenUsed/>
    <w:qFormat/>
    <w:rsid w:val="003F0D59"/>
    <w:pPr>
      <w:keepNext/>
      <w:keepLines/>
      <w:numPr>
        <w:ilvl w:val="6"/>
        <w:numId w:val="2"/>
      </w:numPr>
      <w:spacing w:before="40" w:after="0" w:line="260" w:lineRule="atLeast"/>
      <w:outlineLvl w:val="6"/>
    </w:pPr>
    <w:rPr>
      <w:rFonts w:asciiTheme="majorHAnsi" w:eastAsiaTheme="majorEastAsia" w:hAnsiTheme="majorHAnsi" w:cstheme="majorBidi"/>
      <w:b/>
      <w:i/>
      <w:iCs/>
      <w:color w:val="1F3763" w:themeColor="accent1" w:themeShade="7F"/>
      <w:sz w:val="24"/>
      <w:lang w:eastAsia="en-US"/>
    </w:rPr>
  </w:style>
  <w:style w:type="paragraph" w:styleId="berschrift8">
    <w:name w:val="heading 8"/>
    <w:basedOn w:val="Standard"/>
    <w:next w:val="Standard"/>
    <w:link w:val="berschrift8Zchn"/>
    <w:uiPriority w:val="9"/>
    <w:semiHidden/>
    <w:unhideWhenUsed/>
    <w:qFormat/>
    <w:rsid w:val="003F0D59"/>
    <w:pPr>
      <w:keepNext/>
      <w:keepLines/>
      <w:numPr>
        <w:ilvl w:val="7"/>
        <w:numId w:val="2"/>
      </w:numPr>
      <w:spacing w:before="40" w:after="0" w:line="260" w:lineRule="atLeast"/>
      <w:outlineLvl w:val="7"/>
    </w:pPr>
    <w:rPr>
      <w:rFonts w:asciiTheme="majorHAnsi" w:eastAsiaTheme="majorEastAsia" w:hAnsiTheme="majorHAnsi" w:cstheme="majorBidi"/>
      <w:b/>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3F0D59"/>
    <w:pPr>
      <w:keepNext/>
      <w:keepLines/>
      <w:numPr>
        <w:ilvl w:val="8"/>
        <w:numId w:val="2"/>
      </w:numPr>
      <w:spacing w:before="40" w:after="0" w:line="260" w:lineRule="atLeast"/>
      <w:outlineLvl w:val="8"/>
    </w:pPr>
    <w:rPr>
      <w:rFonts w:asciiTheme="majorHAnsi" w:eastAsiaTheme="majorEastAsia" w:hAnsiTheme="majorHAnsi" w:cstheme="majorBidi"/>
      <w:b/>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F17D0"/>
    <w:rPr>
      <w:color w:val="808080"/>
    </w:rPr>
  </w:style>
  <w:style w:type="character" w:customStyle="1" w:styleId="KopfzeileFrutigerLight">
    <w:name w:val="Kopfzeile Frutiger Light"/>
    <w:basedOn w:val="Absatz-Standardschriftart"/>
    <w:uiPriority w:val="1"/>
    <w:qFormat/>
    <w:rsid w:val="000F17D0"/>
    <w:rPr>
      <w:rFonts w:ascii="Arial" w:hAnsi="Arial"/>
      <w:sz w:val="15"/>
    </w:rPr>
  </w:style>
  <w:style w:type="character" w:customStyle="1" w:styleId="berschrift1Zchn">
    <w:name w:val="Überschrift 1 Zchn"/>
    <w:basedOn w:val="Absatz-Standardschriftart"/>
    <w:link w:val="berschrift1"/>
    <w:uiPriority w:val="9"/>
    <w:rsid w:val="003F0D59"/>
    <w:rPr>
      <w:rFonts w:ascii="Arial" w:eastAsiaTheme="majorEastAsia" w:hAnsi="Arial" w:cstheme="majorBidi"/>
      <w:b/>
      <w:spacing w:val="-10"/>
      <w:kern w:val="28"/>
      <w:sz w:val="24"/>
      <w:szCs w:val="56"/>
      <w:lang w:eastAsia="en-US"/>
    </w:rPr>
  </w:style>
  <w:style w:type="character" w:customStyle="1" w:styleId="berschrift2Zchn">
    <w:name w:val="Überschrift 2 Zchn"/>
    <w:basedOn w:val="Absatz-Standardschriftart"/>
    <w:link w:val="berschrift2"/>
    <w:uiPriority w:val="9"/>
    <w:rsid w:val="003F0D59"/>
    <w:rPr>
      <w:rFonts w:ascii="Arial" w:eastAsiaTheme="majorEastAsia" w:hAnsi="Arial" w:cstheme="majorBidi"/>
      <w:b/>
      <w:sz w:val="20"/>
      <w:szCs w:val="26"/>
      <w:lang w:eastAsia="en-US"/>
    </w:rPr>
  </w:style>
  <w:style w:type="character" w:customStyle="1" w:styleId="berschrift3Zchn">
    <w:name w:val="Überschrift 3 Zchn"/>
    <w:basedOn w:val="Absatz-Standardschriftart"/>
    <w:link w:val="berschrift3"/>
    <w:uiPriority w:val="9"/>
    <w:rsid w:val="003F0D59"/>
    <w:rPr>
      <w:rFonts w:ascii="Arial" w:eastAsiaTheme="majorEastAsia" w:hAnsi="Arial" w:cstheme="majorBidi"/>
      <w:b/>
      <w:sz w:val="20"/>
      <w:szCs w:val="24"/>
      <w:lang w:eastAsia="en-US"/>
    </w:rPr>
  </w:style>
  <w:style w:type="character" w:customStyle="1" w:styleId="berschrift4Zchn">
    <w:name w:val="Überschrift 4 Zchn"/>
    <w:basedOn w:val="Absatz-Standardschriftart"/>
    <w:link w:val="berschrift4"/>
    <w:uiPriority w:val="9"/>
    <w:semiHidden/>
    <w:rsid w:val="003F0D59"/>
    <w:rPr>
      <w:rFonts w:asciiTheme="majorHAnsi" w:eastAsiaTheme="majorEastAsia" w:hAnsiTheme="majorHAnsi" w:cstheme="majorBidi"/>
      <w:b/>
      <w:i/>
      <w:iCs/>
      <w:color w:val="2F5496" w:themeColor="accent1" w:themeShade="BF"/>
      <w:sz w:val="24"/>
      <w:lang w:eastAsia="en-US"/>
    </w:rPr>
  </w:style>
  <w:style w:type="character" w:customStyle="1" w:styleId="berschrift5Zchn">
    <w:name w:val="Überschrift 5 Zchn"/>
    <w:basedOn w:val="Absatz-Standardschriftart"/>
    <w:link w:val="berschrift5"/>
    <w:uiPriority w:val="9"/>
    <w:semiHidden/>
    <w:rsid w:val="003F0D59"/>
    <w:rPr>
      <w:rFonts w:asciiTheme="majorHAnsi" w:eastAsiaTheme="majorEastAsia" w:hAnsiTheme="majorHAnsi" w:cstheme="majorBidi"/>
      <w:b/>
      <w:color w:val="2F5496" w:themeColor="accent1" w:themeShade="BF"/>
      <w:sz w:val="24"/>
      <w:lang w:eastAsia="en-US"/>
    </w:rPr>
  </w:style>
  <w:style w:type="character" w:customStyle="1" w:styleId="berschrift6Zchn">
    <w:name w:val="Überschrift 6 Zchn"/>
    <w:basedOn w:val="Absatz-Standardschriftart"/>
    <w:link w:val="berschrift6"/>
    <w:uiPriority w:val="9"/>
    <w:semiHidden/>
    <w:rsid w:val="003F0D59"/>
    <w:rPr>
      <w:rFonts w:asciiTheme="majorHAnsi" w:eastAsiaTheme="majorEastAsia" w:hAnsiTheme="majorHAnsi" w:cstheme="majorBidi"/>
      <w:b/>
      <w:color w:val="1F3763" w:themeColor="accent1" w:themeShade="7F"/>
      <w:sz w:val="24"/>
      <w:lang w:eastAsia="en-US"/>
    </w:rPr>
  </w:style>
  <w:style w:type="character" w:customStyle="1" w:styleId="berschrift7Zchn">
    <w:name w:val="Überschrift 7 Zchn"/>
    <w:basedOn w:val="Absatz-Standardschriftart"/>
    <w:link w:val="berschrift7"/>
    <w:uiPriority w:val="9"/>
    <w:semiHidden/>
    <w:rsid w:val="003F0D59"/>
    <w:rPr>
      <w:rFonts w:asciiTheme="majorHAnsi" w:eastAsiaTheme="majorEastAsia" w:hAnsiTheme="majorHAnsi" w:cstheme="majorBidi"/>
      <w:b/>
      <w:i/>
      <w:iCs/>
      <w:color w:val="1F3763" w:themeColor="accent1" w:themeShade="7F"/>
      <w:sz w:val="24"/>
      <w:lang w:eastAsia="en-US"/>
    </w:rPr>
  </w:style>
  <w:style w:type="character" w:customStyle="1" w:styleId="berschrift8Zchn">
    <w:name w:val="Überschrift 8 Zchn"/>
    <w:basedOn w:val="Absatz-Standardschriftart"/>
    <w:link w:val="berschrift8"/>
    <w:uiPriority w:val="9"/>
    <w:semiHidden/>
    <w:rsid w:val="003F0D59"/>
    <w:rPr>
      <w:rFonts w:asciiTheme="majorHAnsi" w:eastAsiaTheme="majorEastAsia" w:hAnsiTheme="majorHAnsi" w:cstheme="majorBidi"/>
      <w:b/>
      <w:color w:val="272727" w:themeColor="text1" w:themeTint="D8"/>
      <w:sz w:val="21"/>
      <w:szCs w:val="21"/>
      <w:lang w:eastAsia="en-US"/>
    </w:rPr>
  </w:style>
  <w:style w:type="character" w:customStyle="1" w:styleId="berschrift9Zchn">
    <w:name w:val="Überschrift 9 Zchn"/>
    <w:basedOn w:val="Absatz-Standardschriftart"/>
    <w:link w:val="berschrift9"/>
    <w:uiPriority w:val="9"/>
    <w:semiHidden/>
    <w:rsid w:val="003F0D59"/>
    <w:rPr>
      <w:rFonts w:asciiTheme="majorHAnsi" w:eastAsiaTheme="majorEastAsia" w:hAnsiTheme="majorHAnsi" w:cstheme="majorBidi"/>
      <w:b/>
      <w:i/>
      <w:iCs/>
      <w:color w:val="272727" w:themeColor="text1" w:themeTint="D8"/>
      <w:sz w:val="21"/>
      <w:szCs w:val="21"/>
      <w:lang w:eastAsia="en-US"/>
    </w:rPr>
  </w:style>
  <w:style w:type="paragraph" w:styleId="Titel">
    <w:name w:val="Title"/>
    <w:basedOn w:val="berschrift2"/>
    <w:next w:val="berschrift1"/>
    <w:link w:val="TitelZchn"/>
    <w:qFormat/>
    <w:rsid w:val="000F17D0"/>
    <w:pPr>
      <w:numPr>
        <w:ilvl w:val="0"/>
        <w:numId w:val="0"/>
      </w:numPr>
      <w:spacing w:before="360" w:after="120" w:line="240" w:lineRule="auto"/>
      <w:contextualSpacing/>
      <w:outlineLvl w:val="9"/>
    </w:pPr>
    <w:rPr>
      <w:spacing w:val="-10"/>
      <w:kern w:val="28"/>
      <w:sz w:val="40"/>
      <w:szCs w:val="56"/>
      <w:lang w:val="fr-CH"/>
    </w:rPr>
  </w:style>
  <w:style w:type="character" w:customStyle="1" w:styleId="TitelZchn">
    <w:name w:val="Titel Zchn"/>
    <w:basedOn w:val="Absatz-Standardschriftart"/>
    <w:link w:val="Titel"/>
    <w:rsid w:val="000F17D0"/>
    <w:rPr>
      <w:rFonts w:ascii="Arial" w:eastAsiaTheme="majorEastAsia" w:hAnsi="Arial" w:cstheme="majorBidi"/>
      <w:b/>
      <w:spacing w:val="-10"/>
      <w:kern w:val="28"/>
      <w:sz w:val="40"/>
      <w:szCs w:val="56"/>
      <w:lang w:val="fr-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F06A440A-1AD7-4356-98CF-98A21106330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3031</Words>
  <Characters>20827</Characters>
  <Application>Microsoft Office Word</Application>
  <DocSecurity>0</DocSecurity>
  <Lines>173</Lines>
  <Paragraphs>47</Paragraphs>
  <ScaleCrop>false</ScaleCrop>
  <HeadingPairs>
    <vt:vector size="2" baseType="variant">
      <vt:variant>
        <vt:lpstr>Titel</vt:lpstr>
      </vt:variant>
      <vt:variant>
        <vt:i4>1</vt:i4>
      </vt:variant>
    </vt:vector>
  </HeadingPairs>
  <TitlesOfParts>
    <vt:vector size="1" baseType="lpstr">
      <vt:lpstr/>
    </vt:vector>
  </TitlesOfParts>
  <Company>Kompetenzzentrum Beschaffungswesen Bund KBB;</Company>
  <LinksUpToDate>false</LinksUpToDate>
  <CharactersWithSpaces>23811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Kompetenzzentrum Beschaffungswesen Bund KBB</dc:creator>
  <cp:keywords/>
  <dc:description/>
  <cp:revision>31</cp:revision>
  <cp:lastPrinted>2019-11-29T07:47:00Z</cp:lastPrinted>
  <dcterms:created xsi:type="dcterms:W3CDTF">2022-06-08T06:52:00Z</dcterms:created>
  <dcterms:modified xsi:type="dcterms:W3CDTF">2022-09-23T08:29:00Z</dcterms:modified>
</cp:coreProperties>
</file>